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000000"/>
        </w:tblBorders>
        <w:tblLook w:val="00A0" w:firstRow="1" w:lastRow="0" w:firstColumn="1" w:lastColumn="0" w:noHBand="0" w:noVBand="0"/>
      </w:tblPr>
      <w:tblGrid>
        <w:gridCol w:w="4698"/>
        <w:gridCol w:w="4878"/>
      </w:tblGrid>
      <w:tr w:rsidR="00F72C26" w:rsidRPr="00D65AC6" w:rsidTr="0020718B">
        <w:tc>
          <w:tcPr>
            <w:tcW w:w="4698" w:type="dxa"/>
            <w:vAlign w:val="center"/>
          </w:tcPr>
          <w:p w:rsidR="00F72C26" w:rsidRPr="00D65AC6" w:rsidRDefault="00F72C26" w:rsidP="0020718B">
            <w:pPr>
              <w:spacing w:after="0" w:line="240" w:lineRule="auto"/>
              <w:jc w:val="center"/>
              <w:rPr>
                <w:rFonts w:ascii="Times New Roman" w:hAnsi="Times New Roman"/>
                <w:b/>
                <w:sz w:val="24"/>
                <w:szCs w:val="24"/>
              </w:rPr>
            </w:pPr>
            <w:r w:rsidRPr="00D65AC6">
              <w:rPr>
                <w:rFonts w:ascii="Times New Roman" w:hAnsi="Times New Roman"/>
                <w:b/>
                <w:sz w:val="24"/>
                <w:szCs w:val="24"/>
              </w:rPr>
              <w:t>CÔNG TY TNHH SẢN XUẤT KINH DOANH XUẤT NHẬP KHẨU NÔNG SẢN HOÀNG GIA</w:t>
            </w:r>
          </w:p>
          <w:p w:rsidR="00F72C26" w:rsidRPr="00D65AC6" w:rsidRDefault="00F72C26" w:rsidP="0020718B">
            <w:pPr>
              <w:spacing w:after="0" w:line="240" w:lineRule="auto"/>
              <w:jc w:val="center"/>
              <w:rPr>
                <w:rFonts w:ascii="Times New Roman" w:hAnsi="Times New Roman"/>
                <w:sz w:val="24"/>
                <w:szCs w:val="24"/>
              </w:rPr>
            </w:pPr>
            <w:r w:rsidRPr="00D65AC6">
              <w:rPr>
                <w:rFonts w:ascii="Times New Roman" w:hAnsi="Times New Roman"/>
                <w:sz w:val="24"/>
                <w:szCs w:val="24"/>
              </w:rPr>
              <w:t>SỐ 2 – LÊ VĂN TRIỀU – TT.LẠC TÁNH – HUYỆN TÁNH LINH – TỈNH BÌNH THUẬN</w:t>
            </w:r>
          </w:p>
          <w:p w:rsidR="00F72C26" w:rsidRPr="00D65AC6" w:rsidRDefault="00F72C26" w:rsidP="0020718B">
            <w:pPr>
              <w:spacing w:after="0" w:line="240" w:lineRule="auto"/>
              <w:jc w:val="center"/>
              <w:rPr>
                <w:rFonts w:ascii="Times New Roman" w:hAnsi="Times New Roman"/>
                <w:sz w:val="24"/>
                <w:szCs w:val="24"/>
              </w:rPr>
            </w:pPr>
          </w:p>
        </w:tc>
        <w:tc>
          <w:tcPr>
            <w:tcW w:w="4878" w:type="dxa"/>
            <w:vAlign w:val="center"/>
          </w:tcPr>
          <w:p w:rsidR="00F72C26" w:rsidRPr="00D65AC6" w:rsidRDefault="00F72C26" w:rsidP="0020718B">
            <w:pPr>
              <w:spacing w:after="0" w:line="240" w:lineRule="auto"/>
              <w:jc w:val="center"/>
              <w:rPr>
                <w:rFonts w:ascii="Times New Roman" w:hAnsi="Times New Roman"/>
                <w:b/>
                <w:sz w:val="24"/>
                <w:szCs w:val="24"/>
              </w:rPr>
            </w:pPr>
            <w:r w:rsidRPr="00D65AC6">
              <w:rPr>
                <w:rFonts w:ascii="Times New Roman" w:hAnsi="Times New Roman"/>
                <w:b/>
                <w:sz w:val="24"/>
                <w:szCs w:val="24"/>
              </w:rPr>
              <w:t>CỘNG HÒA XÃ HỘI CHỦ NGHĨA VIỆT NAM</w:t>
            </w:r>
          </w:p>
          <w:p w:rsidR="00F72C26" w:rsidRPr="00D65AC6" w:rsidRDefault="00F72C26" w:rsidP="0020718B">
            <w:pPr>
              <w:spacing w:after="0" w:line="240" w:lineRule="auto"/>
              <w:jc w:val="center"/>
              <w:rPr>
                <w:rFonts w:ascii="Times New Roman" w:hAnsi="Times New Roman"/>
                <w:sz w:val="24"/>
                <w:szCs w:val="24"/>
              </w:rPr>
            </w:pPr>
            <w:proofErr w:type="spellStart"/>
            <w:r w:rsidRPr="00D65AC6">
              <w:rPr>
                <w:rFonts w:ascii="Times New Roman" w:hAnsi="Times New Roman"/>
                <w:sz w:val="24"/>
                <w:szCs w:val="24"/>
              </w:rPr>
              <w:t>Độc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lập</w:t>
            </w:r>
            <w:proofErr w:type="spellEnd"/>
            <w:r w:rsidRPr="00D65AC6">
              <w:rPr>
                <w:rFonts w:ascii="Times New Roman" w:hAnsi="Times New Roman"/>
                <w:sz w:val="24"/>
                <w:szCs w:val="24"/>
              </w:rPr>
              <w:t xml:space="preserve"> – </w:t>
            </w:r>
            <w:proofErr w:type="spellStart"/>
            <w:r w:rsidRPr="00D65AC6">
              <w:rPr>
                <w:rFonts w:ascii="Times New Roman" w:hAnsi="Times New Roman"/>
                <w:sz w:val="24"/>
                <w:szCs w:val="24"/>
              </w:rPr>
              <w:t>Tự</w:t>
            </w:r>
            <w:proofErr w:type="spellEnd"/>
            <w:r w:rsidRPr="00D65AC6">
              <w:rPr>
                <w:rFonts w:ascii="Times New Roman" w:hAnsi="Times New Roman"/>
                <w:sz w:val="24"/>
                <w:szCs w:val="24"/>
              </w:rPr>
              <w:t xml:space="preserve"> do – </w:t>
            </w:r>
            <w:proofErr w:type="spellStart"/>
            <w:r w:rsidRPr="00D65AC6">
              <w:rPr>
                <w:rFonts w:ascii="Times New Roman" w:hAnsi="Times New Roman"/>
                <w:sz w:val="24"/>
                <w:szCs w:val="24"/>
              </w:rPr>
              <w:t>Hạnh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Phúc</w:t>
            </w:r>
            <w:proofErr w:type="spellEnd"/>
          </w:p>
          <w:p w:rsidR="00F72C26" w:rsidRPr="00D65AC6" w:rsidRDefault="00F72C26" w:rsidP="0020718B">
            <w:pPr>
              <w:spacing w:after="0" w:line="240" w:lineRule="auto"/>
              <w:jc w:val="center"/>
              <w:rPr>
                <w:rFonts w:ascii="Times New Roman" w:hAnsi="Times New Roman"/>
                <w:sz w:val="24"/>
                <w:szCs w:val="24"/>
              </w:rPr>
            </w:pPr>
            <w:r w:rsidRPr="00D65AC6">
              <w:rPr>
                <w:rFonts w:ascii="Times New Roman" w:hAnsi="Times New Roman"/>
                <w:sz w:val="24"/>
                <w:szCs w:val="24"/>
              </w:rPr>
              <w:sym w:font="Wingdings" w:char="F097"/>
            </w:r>
            <w:r w:rsidRPr="00D65AC6">
              <w:rPr>
                <w:rFonts w:ascii="Times New Roman" w:hAnsi="Times New Roman"/>
                <w:sz w:val="24"/>
                <w:szCs w:val="24"/>
              </w:rPr>
              <w:sym w:font="Wingdings" w:char="F026"/>
            </w:r>
            <w:r w:rsidRPr="00D65AC6">
              <w:rPr>
                <w:rFonts w:ascii="Times New Roman" w:hAnsi="Times New Roman"/>
                <w:sz w:val="24"/>
                <w:szCs w:val="24"/>
              </w:rPr>
              <w:sym w:font="Wingdings" w:char="F096"/>
            </w:r>
          </w:p>
        </w:tc>
      </w:tr>
    </w:tbl>
    <w:p w:rsidR="00F72C26" w:rsidRPr="00D65AC6" w:rsidRDefault="00F72C26" w:rsidP="001371F8">
      <w:pPr>
        <w:spacing w:after="0" w:line="240" w:lineRule="auto"/>
        <w:jc w:val="both"/>
        <w:rPr>
          <w:rFonts w:ascii="Times New Roman" w:hAnsi="Times New Roman"/>
          <w:sz w:val="24"/>
          <w:szCs w:val="24"/>
        </w:rPr>
      </w:pPr>
    </w:p>
    <w:p w:rsidR="00F72C26" w:rsidRPr="00D65AC6" w:rsidRDefault="00F72C26" w:rsidP="001371F8">
      <w:pPr>
        <w:spacing w:after="0" w:line="240" w:lineRule="auto"/>
        <w:jc w:val="center"/>
        <w:rPr>
          <w:rFonts w:ascii="Times New Roman" w:hAnsi="Times New Roman"/>
          <w:b/>
          <w:sz w:val="24"/>
          <w:szCs w:val="24"/>
        </w:rPr>
      </w:pPr>
      <w:r w:rsidRPr="00D65AC6">
        <w:rPr>
          <w:rFonts w:ascii="Times New Roman" w:hAnsi="Times New Roman"/>
          <w:b/>
          <w:sz w:val="24"/>
          <w:szCs w:val="24"/>
        </w:rPr>
        <w:t>HỢP ĐỒNG</w:t>
      </w:r>
    </w:p>
    <w:p w:rsidR="00F72C26" w:rsidRPr="00D65AC6" w:rsidRDefault="00F72C26" w:rsidP="001371F8">
      <w:pPr>
        <w:spacing w:after="0" w:line="240" w:lineRule="auto"/>
        <w:jc w:val="center"/>
        <w:rPr>
          <w:rFonts w:ascii="Times New Roman" w:hAnsi="Times New Roman"/>
          <w:b/>
          <w:sz w:val="24"/>
          <w:szCs w:val="24"/>
        </w:rPr>
      </w:pPr>
      <w:r w:rsidRPr="00D65AC6">
        <w:rPr>
          <w:rFonts w:ascii="Times New Roman" w:hAnsi="Times New Roman"/>
          <w:b/>
          <w:sz w:val="24"/>
          <w:szCs w:val="24"/>
        </w:rPr>
        <w:t>HỢP TÁC SẢN XUẤT VÀ BAO TIÊU SẢN PHẨM</w:t>
      </w:r>
    </w:p>
    <w:p w:rsidR="00F72C26" w:rsidRPr="00D65AC6" w:rsidRDefault="00F72C26" w:rsidP="001371F8">
      <w:pPr>
        <w:spacing w:after="0" w:line="240" w:lineRule="auto"/>
        <w:jc w:val="center"/>
        <w:rPr>
          <w:rFonts w:ascii="Times New Roman" w:hAnsi="Times New Roman"/>
          <w:b/>
          <w:sz w:val="24"/>
          <w:szCs w:val="24"/>
        </w:rPr>
      </w:pPr>
      <w:r w:rsidRPr="00D65AC6">
        <w:rPr>
          <w:rFonts w:ascii="Times New Roman" w:hAnsi="Times New Roman"/>
          <w:b/>
          <w:sz w:val="24"/>
          <w:szCs w:val="24"/>
        </w:rPr>
        <w:t>ĐẬU BẮP XUẤT KHẨU</w:t>
      </w:r>
    </w:p>
    <w:p w:rsidR="00F72C26" w:rsidRPr="00D65AC6" w:rsidRDefault="00F72C26" w:rsidP="001371F8">
      <w:pPr>
        <w:spacing w:after="0" w:line="240" w:lineRule="auto"/>
        <w:jc w:val="center"/>
        <w:rPr>
          <w:rFonts w:ascii="Times New Roman" w:hAnsi="Times New Roman"/>
          <w:b/>
          <w:sz w:val="24"/>
          <w:szCs w:val="24"/>
        </w:rPr>
      </w:pPr>
      <w:proofErr w:type="gramStart"/>
      <w:r w:rsidRPr="00D65AC6">
        <w:rPr>
          <w:rFonts w:ascii="Times New Roman" w:hAnsi="Times New Roman"/>
          <w:b/>
          <w:sz w:val="24"/>
          <w:szCs w:val="24"/>
        </w:rPr>
        <w:t xml:space="preserve">( </w:t>
      </w:r>
      <w:proofErr w:type="spellStart"/>
      <w:r w:rsidRPr="00D65AC6">
        <w:rPr>
          <w:rFonts w:ascii="Times New Roman" w:hAnsi="Times New Roman"/>
          <w:b/>
          <w:sz w:val="24"/>
          <w:szCs w:val="24"/>
        </w:rPr>
        <w:t>Tiêu</w:t>
      </w:r>
      <w:proofErr w:type="spellEnd"/>
      <w:proofErr w:type="gramEnd"/>
      <w:r w:rsidRPr="00D65AC6">
        <w:rPr>
          <w:rFonts w:ascii="Times New Roman" w:hAnsi="Times New Roman"/>
          <w:b/>
          <w:sz w:val="24"/>
          <w:szCs w:val="24"/>
        </w:rPr>
        <w:t xml:space="preserve"> </w:t>
      </w:r>
      <w:proofErr w:type="spellStart"/>
      <w:r w:rsidRPr="00D65AC6">
        <w:rPr>
          <w:rFonts w:ascii="Times New Roman" w:hAnsi="Times New Roman"/>
          <w:b/>
          <w:sz w:val="24"/>
          <w:szCs w:val="24"/>
        </w:rPr>
        <w:t>chuẩn</w:t>
      </w:r>
      <w:proofErr w:type="spellEnd"/>
      <w:r w:rsidRPr="00D65AC6">
        <w:rPr>
          <w:rFonts w:ascii="Times New Roman" w:hAnsi="Times New Roman"/>
          <w:b/>
          <w:sz w:val="24"/>
          <w:szCs w:val="24"/>
        </w:rPr>
        <w:t xml:space="preserve"> </w:t>
      </w:r>
      <w:proofErr w:type="spellStart"/>
      <w:r w:rsidRPr="00D65AC6">
        <w:rPr>
          <w:rFonts w:ascii="Times New Roman" w:hAnsi="Times New Roman"/>
          <w:b/>
          <w:sz w:val="24"/>
          <w:szCs w:val="24"/>
        </w:rPr>
        <w:t>Xuất</w:t>
      </w:r>
      <w:proofErr w:type="spellEnd"/>
      <w:r w:rsidRPr="00D65AC6">
        <w:rPr>
          <w:rFonts w:ascii="Times New Roman" w:hAnsi="Times New Roman"/>
          <w:b/>
          <w:sz w:val="24"/>
          <w:szCs w:val="24"/>
        </w:rPr>
        <w:t xml:space="preserve"> </w:t>
      </w:r>
      <w:proofErr w:type="spellStart"/>
      <w:r w:rsidRPr="00D65AC6">
        <w:rPr>
          <w:rFonts w:ascii="Times New Roman" w:hAnsi="Times New Roman"/>
          <w:b/>
          <w:sz w:val="24"/>
          <w:szCs w:val="24"/>
        </w:rPr>
        <w:t>của</w:t>
      </w:r>
      <w:proofErr w:type="spellEnd"/>
      <w:r w:rsidRPr="00D65AC6">
        <w:rPr>
          <w:rFonts w:ascii="Times New Roman" w:hAnsi="Times New Roman"/>
          <w:b/>
          <w:sz w:val="24"/>
          <w:szCs w:val="24"/>
        </w:rPr>
        <w:t xml:space="preserve"> </w:t>
      </w:r>
      <w:proofErr w:type="spellStart"/>
      <w:r w:rsidRPr="00D65AC6">
        <w:rPr>
          <w:rFonts w:ascii="Times New Roman" w:hAnsi="Times New Roman"/>
          <w:b/>
          <w:sz w:val="24"/>
          <w:szCs w:val="24"/>
        </w:rPr>
        <w:t>Nước</w:t>
      </w:r>
      <w:proofErr w:type="spellEnd"/>
      <w:r w:rsidRPr="00D65AC6">
        <w:rPr>
          <w:rFonts w:ascii="Times New Roman" w:hAnsi="Times New Roman"/>
          <w:b/>
          <w:sz w:val="24"/>
          <w:szCs w:val="24"/>
        </w:rPr>
        <w:t xml:space="preserve"> </w:t>
      </w:r>
      <w:proofErr w:type="spellStart"/>
      <w:r w:rsidRPr="00D65AC6">
        <w:rPr>
          <w:rFonts w:ascii="Times New Roman" w:hAnsi="Times New Roman"/>
          <w:b/>
          <w:sz w:val="24"/>
          <w:szCs w:val="24"/>
        </w:rPr>
        <w:t>Nhật</w:t>
      </w:r>
      <w:proofErr w:type="spellEnd"/>
      <w:r w:rsidRPr="00D65AC6">
        <w:rPr>
          <w:rFonts w:ascii="Times New Roman" w:hAnsi="Times New Roman"/>
          <w:b/>
          <w:sz w:val="24"/>
          <w:szCs w:val="24"/>
        </w:rPr>
        <w:t>).</w:t>
      </w:r>
    </w:p>
    <w:p w:rsidR="00F72C26" w:rsidRPr="00D65AC6" w:rsidRDefault="00F72C26" w:rsidP="001371F8">
      <w:pPr>
        <w:spacing w:after="0" w:line="360" w:lineRule="auto"/>
        <w:jc w:val="center"/>
        <w:rPr>
          <w:rFonts w:ascii="Times New Roman" w:hAnsi="Times New Roman"/>
          <w:sz w:val="24"/>
          <w:szCs w:val="24"/>
        </w:rPr>
      </w:pP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số</w:t>
      </w:r>
      <w:proofErr w:type="spellEnd"/>
      <w:r w:rsidRPr="00D65AC6">
        <w:rPr>
          <w:rFonts w:ascii="Times New Roman" w:hAnsi="Times New Roman"/>
          <w:sz w:val="24"/>
          <w:szCs w:val="24"/>
        </w:rPr>
        <w:t xml:space="preserve">: ………. </w:t>
      </w:r>
      <w:proofErr w:type="gramStart"/>
      <w:r w:rsidRPr="00D65AC6">
        <w:rPr>
          <w:rFonts w:ascii="Times New Roman" w:hAnsi="Times New Roman"/>
          <w:sz w:val="24"/>
          <w:szCs w:val="24"/>
        </w:rPr>
        <w:t>-  HDSX</w:t>
      </w:r>
      <w:proofErr w:type="gramEnd"/>
      <w:r w:rsidRPr="00D65AC6">
        <w:rPr>
          <w:rFonts w:ascii="Times New Roman" w:hAnsi="Times New Roman"/>
          <w:sz w:val="24"/>
          <w:szCs w:val="24"/>
        </w:rPr>
        <w:t>/HG</w:t>
      </w:r>
    </w:p>
    <w:p w:rsidR="00F72C26" w:rsidRPr="00D65AC6" w:rsidRDefault="00F72C26" w:rsidP="001371F8">
      <w:pPr>
        <w:spacing w:after="0" w:line="360" w:lineRule="auto"/>
        <w:jc w:val="center"/>
        <w:rPr>
          <w:rFonts w:ascii="Times New Roman" w:hAnsi="Times New Roman"/>
          <w:sz w:val="24"/>
          <w:szCs w:val="24"/>
        </w:rPr>
      </w:pPr>
      <w:r w:rsidRPr="00D65AC6">
        <w:rPr>
          <w:rFonts w:ascii="Times New Roman" w:hAnsi="Times New Roman"/>
          <w:sz w:val="24"/>
          <w:szCs w:val="24"/>
        </w:rPr>
        <w:t>(</w:t>
      </w:r>
      <w:proofErr w:type="spellStart"/>
      <w:r w:rsidRPr="00D65AC6">
        <w:rPr>
          <w:rFonts w:ascii="Times New Roman" w:hAnsi="Times New Roman"/>
          <w:sz w:val="24"/>
          <w:szCs w:val="24"/>
        </w:rPr>
        <w:t>Mã</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Giao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Dịch</w:t>
      </w:r>
      <w:proofErr w:type="spellEnd"/>
      <w:r w:rsidRPr="00D65AC6">
        <w:rPr>
          <w:rFonts w:ascii="Times New Roman" w:hAnsi="Times New Roman"/>
          <w:sz w:val="24"/>
          <w:szCs w:val="24"/>
        </w:rPr>
        <w:t>:….)</w:t>
      </w:r>
    </w:p>
    <w:p w:rsidR="00F72C26" w:rsidRPr="00D65AC6" w:rsidRDefault="00F72C26" w:rsidP="001371F8">
      <w:pPr>
        <w:spacing w:after="0" w:line="360" w:lineRule="auto"/>
        <w:jc w:val="both"/>
        <w:rPr>
          <w:rFonts w:ascii="Times New Roman" w:hAnsi="Times New Roman"/>
          <w:sz w:val="24"/>
          <w:szCs w:val="24"/>
        </w:rPr>
      </w:pPr>
    </w:p>
    <w:p w:rsidR="00F72C26" w:rsidRPr="00D65AC6" w:rsidRDefault="00F72C26" w:rsidP="001371F8">
      <w:pPr>
        <w:pStyle w:val="ListParagraph"/>
        <w:numPr>
          <w:ilvl w:val="0"/>
          <w:numId w:val="1"/>
        </w:numPr>
        <w:spacing w:after="0" w:line="360" w:lineRule="auto"/>
        <w:jc w:val="both"/>
        <w:rPr>
          <w:rFonts w:ascii="Times New Roman" w:hAnsi="Times New Roman"/>
          <w:i/>
          <w:sz w:val="24"/>
          <w:szCs w:val="24"/>
        </w:rPr>
      </w:pPr>
      <w:proofErr w:type="spellStart"/>
      <w:r w:rsidRPr="00D65AC6">
        <w:rPr>
          <w:rFonts w:ascii="Times New Roman" w:hAnsi="Times New Roman"/>
          <w:i/>
          <w:sz w:val="24"/>
          <w:szCs w:val="24"/>
        </w:rPr>
        <w:t>Căn</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cứ</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Luật</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Dân</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sự</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nước</w:t>
      </w:r>
      <w:proofErr w:type="spellEnd"/>
      <w:r w:rsidRPr="00D65AC6">
        <w:rPr>
          <w:rFonts w:ascii="Times New Roman" w:hAnsi="Times New Roman"/>
          <w:i/>
          <w:sz w:val="24"/>
          <w:szCs w:val="24"/>
        </w:rPr>
        <w:t xml:space="preserve"> CHXHCN </w:t>
      </w:r>
      <w:proofErr w:type="spellStart"/>
      <w:r w:rsidRPr="00D65AC6">
        <w:rPr>
          <w:rFonts w:ascii="Times New Roman" w:hAnsi="Times New Roman"/>
          <w:i/>
          <w:sz w:val="24"/>
          <w:szCs w:val="24"/>
        </w:rPr>
        <w:t>Việt</w:t>
      </w:r>
      <w:proofErr w:type="spellEnd"/>
      <w:r w:rsidRPr="00D65AC6">
        <w:rPr>
          <w:rFonts w:ascii="Times New Roman" w:hAnsi="Times New Roman"/>
          <w:i/>
          <w:sz w:val="24"/>
          <w:szCs w:val="24"/>
        </w:rPr>
        <w:t xml:space="preserve"> Nam </w:t>
      </w:r>
      <w:proofErr w:type="spellStart"/>
      <w:r w:rsidRPr="00D65AC6">
        <w:rPr>
          <w:rFonts w:ascii="Times New Roman" w:hAnsi="Times New Roman"/>
          <w:i/>
          <w:sz w:val="24"/>
          <w:szCs w:val="24"/>
        </w:rPr>
        <w:t>năm</w:t>
      </w:r>
      <w:proofErr w:type="spellEnd"/>
      <w:r w:rsidRPr="00D65AC6">
        <w:rPr>
          <w:rFonts w:ascii="Times New Roman" w:hAnsi="Times New Roman"/>
          <w:i/>
          <w:sz w:val="24"/>
          <w:szCs w:val="24"/>
        </w:rPr>
        <w:t xml:space="preserve"> 2005</w:t>
      </w:r>
    </w:p>
    <w:p w:rsidR="00F72C26" w:rsidRPr="00D65AC6" w:rsidRDefault="00F72C26" w:rsidP="001371F8">
      <w:pPr>
        <w:pStyle w:val="ListParagraph"/>
        <w:numPr>
          <w:ilvl w:val="0"/>
          <w:numId w:val="1"/>
        </w:numPr>
        <w:spacing w:after="0" w:line="360" w:lineRule="auto"/>
        <w:jc w:val="both"/>
        <w:rPr>
          <w:rFonts w:ascii="Times New Roman" w:hAnsi="Times New Roman"/>
          <w:i/>
          <w:sz w:val="24"/>
          <w:szCs w:val="24"/>
        </w:rPr>
      </w:pPr>
      <w:proofErr w:type="spellStart"/>
      <w:r w:rsidRPr="00D65AC6">
        <w:rPr>
          <w:rFonts w:ascii="Times New Roman" w:hAnsi="Times New Roman"/>
          <w:i/>
          <w:sz w:val="24"/>
          <w:szCs w:val="24"/>
        </w:rPr>
        <w:t>Căn</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cứ</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Luật</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Thương</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mại</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nước</w:t>
      </w:r>
      <w:proofErr w:type="spellEnd"/>
      <w:r w:rsidRPr="00D65AC6">
        <w:rPr>
          <w:rFonts w:ascii="Times New Roman" w:hAnsi="Times New Roman"/>
          <w:i/>
          <w:sz w:val="24"/>
          <w:szCs w:val="24"/>
        </w:rPr>
        <w:t xml:space="preserve"> CHXHCN </w:t>
      </w:r>
      <w:proofErr w:type="spellStart"/>
      <w:r w:rsidRPr="00D65AC6">
        <w:rPr>
          <w:rFonts w:ascii="Times New Roman" w:hAnsi="Times New Roman"/>
          <w:i/>
          <w:sz w:val="24"/>
          <w:szCs w:val="24"/>
        </w:rPr>
        <w:t>Việt</w:t>
      </w:r>
      <w:proofErr w:type="spellEnd"/>
      <w:r w:rsidRPr="00D65AC6">
        <w:rPr>
          <w:rFonts w:ascii="Times New Roman" w:hAnsi="Times New Roman"/>
          <w:i/>
          <w:sz w:val="24"/>
          <w:szCs w:val="24"/>
        </w:rPr>
        <w:t xml:space="preserve"> Nam </w:t>
      </w:r>
      <w:proofErr w:type="spellStart"/>
      <w:r w:rsidRPr="00D65AC6">
        <w:rPr>
          <w:rFonts w:ascii="Times New Roman" w:hAnsi="Times New Roman"/>
          <w:i/>
          <w:sz w:val="24"/>
          <w:szCs w:val="24"/>
        </w:rPr>
        <w:t>năm</w:t>
      </w:r>
      <w:proofErr w:type="spellEnd"/>
      <w:r w:rsidRPr="00D65AC6">
        <w:rPr>
          <w:rFonts w:ascii="Times New Roman" w:hAnsi="Times New Roman"/>
          <w:i/>
          <w:sz w:val="24"/>
          <w:szCs w:val="24"/>
        </w:rPr>
        <w:t xml:space="preserve"> 2005</w:t>
      </w:r>
    </w:p>
    <w:p w:rsidR="00F72C26" w:rsidRPr="00D65AC6" w:rsidRDefault="00F72C26" w:rsidP="001371F8">
      <w:pPr>
        <w:pStyle w:val="ListParagraph"/>
        <w:numPr>
          <w:ilvl w:val="0"/>
          <w:numId w:val="1"/>
        </w:numPr>
        <w:spacing w:after="0" w:line="360" w:lineRule="auto"/>
        <w:jc w:val="both"/>
        <w:rPr>
          <w:rFonts w:ascii="Times New Roman" w:hAnsi="Times New Roman"/>
          <w:i/>
          <w:sz w:val="24"/>
          <w:szCs w:val="24"/>
        </w:rPr>
      </w:pPr>
      <w:proofErr w:type="spellStart"/>
      <w:r w:rsidRPr="00D65AC6">
        <w:rPr>
          <w:rFonts w:ascii="Times New Roman" w:hAnsi="Times New Roman"/>
          <w:i/>
          <w:sz w:val="24"/>
          <w:szCs w:val="24"/>
        </w:rPr>
        <w:t>Căn</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cứ</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theo</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yêu</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cầu</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khả</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năng</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hợp</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tác</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của</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hai</w:t>
      </w:r>
      <w:proofErr w:type="spellEnd"/>
      <w:r w:rsidRPr="00D65AC6">
        <w:rPr>
          <w:rFonts w:ascii="Times New Roman" w:hAnsi="Times New Roman"/>
          <w:i/>
          <w:sz w:val="24"/>
          <w:szCs w:val="24"/>
        </w:rPr>
        <w:t xml:space="preserve"> </w:t>
      </w:r>
      <w:proofErr w:type="spellStart"/>
      <w:r w:rsidRPr="00D65AC6">
        <w:rPr>
          <w:rFonts w:ascii="Times New Roman" w:hAnsi="Times New Roman"/>
          <w:i/>
          <w:sz w:val="24"/>
          <w:szCs w:val="24"/>
        </w:rPr>
        <w:t>bên</w:t>
      </w:r>
      <w:proofErr w:type="spellEnd"/>
    </w:p>
    <w:p w:rsidR="00F72C26" w:rsidRPr="00D65AC6" w:rsidRDefault="00AB60E0" w:rsidP="001371F8">
      <w:pPr>
        <w:spacing w:after="0" w:line="360" w:lineRule="auto"/>
        <w:ind w:firstLine="720"/>
        <w:jc w:val="both"/>
        <w:rPr>
          <w:rFonts w:ascii="Times New Roman" w:hAnsi="Times New Roman"/>
          <w:b/>
          <w:i/>
          <w:sz w:val="24"/>
          <w:szCs w:val="24"/>
        </w:rPr>
      </w:pPr>
      <w:proofErr w:type="spellStart"/>
      <w:r>
        <w:rPr>
          <w:rFonts w:ascii="Times New Roman" w:hAnsi="Times New Roman"/>
          <w:b/>
          <w:i/>
          <w:sz w:val="24"/>
          <w:szCs w:val="24"/>
        </w:rPr>
        <w:t>Hôm</w:t>
      </w:r>
      <w:proofErr w:type="spellEnd"/>
      <w:r>
        <w:rPr>
          <w:rFonts w:ascii="Times New Roman" w:hAnsi="Times New Roman"/>
          <w:b/>
          <w:i/>
          <w:sz w:val="24"/>
          <w:szCs w:val="24"/>
        </w:rPr>
        <w:t xml:space="preserve"> nay, </w:t>
      </w:r>
      <w:proofErr w:type="spellStart"/>
      <w:r>
        <w:rPr>
          <w:rFonts w:ascii="Times New Roman" w:hAnsi="Times New Roman"/>
          <w:b/>
          <w:i/>
          <w:sz w:val="24"/>
          <w:szCs w:val="24"/>
        </w:rPr>
        <w:t>ngày</w:t>
      </w:r>
      <w:proofErr w:type="spellEnd"/>
      <w:r>
        <w:rPr>
          <w:rFonts w:ascii="Times New Roman" w:hAnsi="Times New Roman"/>
          <w:b/>
          <w:i/>
          <w:sz w:val="24"/>
          <w:szCs w:val="24"/>
        </w:rPr>
        <w:t>………</w:t>
      </w:r>
      <w:proofErr w:type="spellStart"/>
      <w:r>
        <w:rPr>
          <w:rFonts w:ascii="Times New Roman" w:hAnsi="Times New Roman"/>
          <w:b/>
          <w:i/>
          <w:sz w:val="24"/>
          <w:szCs w:val="24"/>
        </w:rPr>
        <w:t>tháng</w:t>
      </w:r>
      <w:proofErr w:type="spellEnd"/>
      <w:r>
        <w:rPr>
          <w:rFonts w:ascii="Times New Roman" w:hAnsi="Times New Roman"/>
          <w:b/>
          <w:i/>
          <w:sz w:val="24"/>
          <w:szCs w:val="24"/>
        </w:rPr>
        <w:t>……….</w:t>
      </w:r>
      <w:proofErr w:type="spellStart"/>
      <w:r>
        <w:rPr>
          <w:rFonts w:ascii="Times New Roman" w:hAnsi="Times New Roman"/>
          <w:b/>
          <w:i/>
          <w:sz w:val="24"/>
          <w:szCs w:val="24"/>
        </w:rPr>
        <w:t>năm</w:t>
      </w:r>
      <w:proofErr w:type="spellEnd"/>
      <w:r>
        <w:rPr>
          <w:rFonts w:ascii="Times New Roman" w:hAnsi="Times New Roman"/>
          <w:b/>
          <w:i/>
          <w:sz w:val="24"/>
          <w:szCs w:val="24"/>
        </w:rPr>
        <w:t xml:space="preserve"> 20</w:t>
      </w:r>
      <w:r w:rsidR="00F72C26" w:rsidRPr="00D65AC6">
        <w:rPr>
          <w:rFonts w:ascii="Times New Roman" w:hAnsi="Times New Roman"/>
          <w:b/>
          <w:i/>
          <w:sz w:val="24"/>
          <w:szCs w:val="24"/>
        </w:rPr>
        <w:t>…..</w:t>
      </w:r>
    </w:p>
    <w:p w:rsidR="00F72C26" w:rsidRPr="00D65AC6" w:rsidRDefault="00F72C26" w:rsidP="001371F8">
      <w:pPr>
        <w:spacing w:after="0" w:line="360" w:lineRule="auto"/>
        <w:ind w:firstLine="720"/>
        <w:jc w:val="both"/>
        <w:rPr>
          <w:rFonts w:ascii="Times New Roman" w:hAnsi="Times New Roman"/>
          <w:b/>
          <w:i/>
          <w:sz w:val="24"/>
          <w:szCs w:val="24"/>
        </w:rPr>
      </w:pPr>
      <w:proofErr w:type="spellStart"/>
      <w:r w:rsidRPr="00D65AC6">
        <w:rPr>
          <w:rFonts w:ascii="Times New Roman" w:hAnsi="Times New Roman"/>
          <w:b/>
          <w:i/>
          <w:sz w:val="24"/>
          <w:szCs w:val="24"/>
        </w:rPr>
        <w:t>Chúng</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tôi</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gồm</w:t>
      </w:r>
      <w:proofErr w:type="spellEnd"/>
      <w:r w:rsidRPr="00D65AC6">
        <w:rPr>
          <w:rFonts w:ascii="Times New Roman" w:hAnsi="Times New Roman"/>
          <w:b/>
          <w:i/>
          <w:sz w:val="24"/>
          <w:szCs w:val="24"/>
        </w:rPr>
        <w:t>:</w:t>
      </w:r>
    </w:p>
    <w:p w:rsidR="00F72C26" w:rsidRPr="00D65AC6" w:rsidRDefault="00F72C26" w:rsidP="001371F8">
      <w:pPr>
        <w:spacing w:after="0" w:line="360" w:lineRule="auto"/>
        <w:jc w:val="both"/>
        <w:rPr>
          <w:rFonts w:ascii="Times New Roman" w:hAnsi="Times New Roman"/>
          <w:b/>
          <w:sz w:val="24"/>
          <w:szCs w:val="24"/>
        </w:rPr>
      </w:pPr>
      <w:r w:rsidRPr="00D65AC6">
        <w:rPr>
          <w:rFonts w:ascii="Times New Roman" w:hAnsi="Times New Roman"/>
          <w:b/>
          <w:sz w:val="24"/>
          <w:szCs w:val="24"/>
        </w:rPr>
        <w:t>BÊN A: CÔNG TY TNHH SẢN XUẤT KINH DOANH XUẤT NHẬP KHẨU NÔNG SẢN HOÀNG GIA.</w:t>
      </w:r>
    </w:p>
    <w:p w:rsidR="00F72C26" w:rsidRPr="00D65AC6" w:rsidRDefault="00F72C26" w:rsidP="00D50DB1">
      <w:pPr>
        <w:pStyle w:val="ListParagraph"/>
        <w:numPr>
          <w:ilvl w:val="0"/>
          <w:numId w:val="6"/>
        </w:numPr>
        <w:spacing w:after="0" w:line="360" w:lineRule="auto"/>
        <w:jc w:val="both"/>
        <w:rPr>
          <w:rFonts w:ascii="Times New Roman" w:hAnsi="Times New Roman"/>
          <w:sz w:val="24"/>
          <w:szCs w:val="24"/>
        </w:rPr>
      </w:pPr>
      <w:proofErr w:type="spellStart"/>
      <w:r w:rsidRPr="00D65AC6">
        <w:rPr>
          <w:rFonts w:ascii="Times New Roman" w:hAnsi="Times New Roman"/>
          <w:sz w:val="24"/>
          <w:szCs w:val="24"/>
        </w:rPr>
        <w:t>Địa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chỉ</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Số</w:t>
      </w:r>
      <w:proofErr w:type="spellEnd"/>
      <w:r w:rsidRPr="00D65AC6">
        <w:rPr>
          <w:rFonts w:ascii="Times New Roman" w:hAnsi="Times New Roman"/>
          <w:sz w:val="24"/>
          <w:szCs w:val="24"/>
        </w:rPr>
        <w:t xml:space="preserve"> 2,  </w:t>
      </w:r>
      <w:proofErr w:type="spellStart"/>
      <w:r w:rsidRPr="00D65AC6">
        <w:rPr>
          <w:rFonts w:ascii="Times New Roman" w:hAnsi="Times New Roman"/>
          <w:sz w:val="24"/>
          <w:szCs w:val="24"/>
        </w:rPr>
        <w:t>Đường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Lê</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văn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Triều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TT.Lạc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Tánh</w:t>
      </w:r>
      <w:proofErr w:type="spellEnd"/>
      <w:r w:rsidRPr="00D65AC6">
        <w:rPr>
          <w:rFonts w:ascii="Times New Roman" w:hAnsi="Times New Roman"/>
          <w:sz w:val="24"/>
          <w:szCs w:val="24"/>
        </w:rPr>
        <w:t xml:space="preserve"> , </w:t>
      </w:r>
      <w:proofErr w:type="spellStart"/>
      <w:r w:rsidRPr="00D65AC6">
        <w:rPr>
          <w:rFonts w:ascii="Times New Roman" w:hAnsi="Times New Roman"/>
          <w:sz w:val="24"/>
          <w:szCs w:val="24"/>
        </w:rPr>
        <w:t>Huyện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Tánh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Linh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Tỉnh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Bình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Thuận</w:t>
      </w:r>
      <w:proofErr w:type="spellEnd"/>
    </w:p>
    <w:p w:rsidR="00F72C26" w:rsidRPr="00D65AC6" w:rsidRDefault="00F72C26" w:rsidP="00D50DB1">
      <w:pPr>
        <w:pStyle w:val="ListParagraph"/>
        <w:numPr>
          <w:ilvl w:val="0"/>
          <w:numId w:val="6"/>
        </w:numPr>
        <w:spacing w:after="0" w:line="360" w:lineRule="auto"/>
        <w:jc w:val="both"/>
        <w:rPr>
          <w:rFonts w:ascii="Times New Roman" w:hAnsi="Times New Roman"/>
          <w:sz w:val="24"/>
          <w:szCs w:val="24"/>
        </w:rPr>
      </w:pPr>
      <w:proofErr w:type="spellStart"/>
      <w:r w:rsidRPr="00D65AC6">
        <w:rPr>
          <w:rFonts w:ascii="Times New Roman" w:hAnsi="Times New Roman"/>
          <w:sz w:val="24"/>
          <w:szCs w:val="24"/>
        </w:rPr>
        <w:t>Giấy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phép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kinh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doanh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số</w:t>
      </w:r>
      <w:proofErr w:type="spellEnd"/>
      <w:r w:rsidRPr="00D65AC6">
        <w:rPr>
          <w:rFonts w:ascii="Times New Roman" w:hAnsi="Times New Roman"/>
          <w:sz w:val="24"/>
          <w:szCs w:val="24"/>
        </w:rPr>
        <w:t>: 3401114112</w:t>
      </w:r>
    </w:p>
    <w:p w:rsidR="00F72C26" w:rsidRPr="00D65AC6" w:rsidRDefault="00F72C26" w:rsidP="00CC6598">
      <w:pPr>
        <w:pStyle w:val="ListParagraph"/>
        <w:numPr>
          <w:ilvl w:val="0"/>
          <w:numId w:val="6"/>
        </w:numPr>
        <w:spacing w:after="0" w:line="360" w:lineRule="auto"/>
        <w:jc w:val="both"/>
        <w:rPr>
          <w:rFonts w:ascii="Times New Roman" w:hAnsi="Times New Roman"/>
          <w:sz w:val="24"/>
          <w:szCs w:val="24"/>
        </w:rPr>
      </w:pPr>
      <w:proofErr w:type="spellStart"/>
      <w:r w:rsidRPr="00D65AC6">
        <w:rPr>
          <w:rFonts w:ascii="Times New Roman" w:hAnsi="Times New Roman"/>
          <w:sz w:val="24"/>
          <w:szCs w:val="24"/>
        </w:rPr>
        <w:t>Điện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thoại</w:t>
      </w:r>
      <w:proofErr w:type="spellEnd"/>
      <w:r w:rsidRPr="00D65AC6">
        <w:rPr>
          <w:rFonts w:ascii="Times New Roman" w:hAnsi="Times New Roman"/>
          <w:sz w:val="24"/>
          <w:szCs w:val="24"/>
        </w:rPr>
        <w:t>: 0914284779</w:t>
      </w:r>
    </w:p>
    <w:p w:rsidR="00F72C26" w:rsidRPr="00D65AC6" w:rsidRDefault="00F72C26" w:rsidP="00CC6598">
      <w:pPr>
        <w:pStyle w:val="1"/>
        <w:tabs>
          <w:tab w:val="left" w:leader="dot" w:pos="9072"/>
        </w:tabs>
        <w:spacing w:before="40" w:line="360" w:lineRule="atLeast"/>
        <w:ind w:firstLine="454"/>
        <w:rPr>
          <w:rFonts w:ascii="Times New Roman" w:hAnsi="Times New Roman"/>
          <w:sz w:val="24"/>
          <w:szCs w:val="24"/>
          <w:lang w:val="nl-NL"/>
        </w:rPr>
      </w:pPr>
      <w:proofErr w:type="spellStart"/>
      <w:r w:rsidRPr="00D65AC6">
        <w:rPr>
          <w:rFonts w:ascii="Times New Roman" w:hAnsi="Times New Roman"/>
          <w:sz w:val="24"/>
          <w:szCs w:val="24"/>
        </w:rPr>
        <w:t>Tài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khoản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số</w:t>
      </w:r>
      <w:proofErr w:type="spellEnd"/>
      <w:r w:rsidRPr="00D65AC6">
        <w:rPr>
          <w:rFonts w:ascii="Times New Roman" w:hAnsi="Times New Roman"/>
          <w:sz w:val="24"/>
          <w:szCs w:val="24"/>
        </w:rPr>
        <w:t xml:space="preserve">: </w:t>
      </w:r>
      <w:r w:rsidRPr="00D65AC6">
        <w:rPr>
          <w:rFonts w:ascii="Times New Roman" w:hAnsi="Times New Roman"/>
          <w:b/>
          <w:sz w:val="24"/>
          <w:szCs w:val="24"/>
          <w:lang w:val="nl-NL"/>
        </w:rPr>
        <w:t>4814201003162</w:t>
      </w:r>
      <w:r w:rsidRPr="00D65AC6">
        <w:rPr>
          <w:rFonts w:ascii="Times New Roman" w:hAnsi="Times New Roman"/>
          <w:sz w:val="24"/>
          <w:szCs w:val="24"/>
        </w:rPr>
        <w:t xml:space="preserve"> </w:t>
      </w:r>
      <w:proofErr w:type="spellStart"/>
      <w:r w:rsidRPr="00D65AC6">
        <w:rPr>
          <w:rFonts w:ascii="Times New Roman" w:hAnsi="Times New Roman"/>
          <w:sz w:val="24"/>
          <w:szCs w:val="24"/>
        </w:rPr>
        <w:t>tại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Ngân</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hàng</w:t>
      </w:r>
      <w:proofErr w:type="spellEnd"/>
      <w:r w:rsidRPr="00D65AC6">
        <w:rPr>
          <w:rFonts w:ascii="Times New Roman" w:hAnsi="Times New Roman"/>
          <w:sz w:val="24"/>
          <w:szCs w:val="24"/>
        </w:rPr>
        <w:t xml:space="preserve"> :</w:t>
      </w:r>
      <w:proofErr w:type="gramEnd"/>
      <w:r w:rsidRPr="00D65AC6">
        <w:rPr>
          <w:rFonts w:ascii="Times New Roman" w:hAnsi="Times New Roman"/>
          <w:sz w:val="24"/>
          <w:szCs w:val="24"/>
          <w:lang w:val="nl-NL"/>
        </w:rPr>
        <w:t xml:space="preserve"> ngân hàng Agribank Tánh Linh,Bình Thuận.</w:t>
      </w:r>
    </w:p>
    <w:p w:rsidR="00F72C26" w:rsidRPr="00D65AC6" w:rsidRDefault="00F72C26" w:rsidP="00CC6598">
      <w:pPr>
        <w:pStyle w:val="1"/>
        <w:tabs>
          <w:tab w:val="left" w:leader="dot" w:pos="9072"/>
        </w:tabs>
        <w:spacing w:before="40" w:line="360" w:lineRule="atLeast"/>
        <w:ind w:firstLine="454"/>
        <w:rPr>
          <w:rFonts w:ascii="Times New Roman" w:hAnsi="Times New Roman"/>
          <w:sz w:val="24"/>
          <w:szCs w:val="24"/>
          <w:lang w:val="nl-NL"/>
        </w:rPr>
      </w:pPr>
      <w:r w:rsidRPr="00D65AC6">
        <w:rPr>
          <w:rFonts w:ascii="Times New Roman" w:hAnsi="Times New Roman"/>
          <w:sz w:val="24"/>
          <w:szCs w:val="24"/>
          <w:lang w:val="nl-NL"/>
        </w:rPr>
        <w:t xml:space="preserve">– Đại diện bởi bà : </w:t>
      </w:r>
      <w:r w:rsidRPr="00D65AC6">
        <w:rPr>
          <w:rFonts w:ascii="Times New Roman" w:hAnsi="Times New Roman"/>
          <w:b/>
          <w:sz w:val="24"/>
          <w:szCs w:val="24"/>
          <w:lang w:val="nl-NL"/>
        </w:rPr>
        <w:t xml:space="preserve">NGUYỄN NỮ HOÀNG GIA  </w:t>
      </w:r>
      <w:r w:rsidRPr="00D65AC6">
        <w:rPr>
          <w:rFonts w:ascii="Times New Roman" w:hAnsi="Times New Roman"/>
          <w:sz w:val="24"/>
          <w:szCs w:val="24"/>
          <w:lang w:val="nl-NL"/>
        </w:rPr>
        <w:t>Chức vụ:   GIÁM ĐỐC</w:t>
      </w:r>
    </w:p>
    <w:p w:rsidR="00F72C26" w:rsidRPr="00D65AC6" w:rsidRDefault="00F72C26" w:rsidP="00CC6598">
      <w:pPr>
        <w:numPr>
          <w:ilvl w:val="0"/>
          <w:numId w:val="8"/>
        </w:numPr>
        <w:tabs>
          <w:tab w:val="left" w:leader="dot" w:pos="9792"/>
        </w:tabs>
        <w:spacing w:after="0" w:line="360" w:lineRule="auto"/>
        <w:jc w:val="both"/>
        <w:rPr>
          <w:rFonts w:ascii="Times New Roman" w:hAnsi="Times New Roman"/>
          <w:sz w:val="24"/>
          <w:szCs w:val="24"/>
        </w:rPr>
      </w:pPr>
      <w:r w:rsidRPr="00D65AC6">
        <w:rPr>
          <w:rFonts w:ascii="Times New Roman" w:hAnsi="Times New Roman"/>
          <w:sz w:val="24"/>
          <w:szCs w:val="24"/>
        </w:rPr>
        <w:t xml:space="preserve">CMND: 261124324 </w:t>
      </w:r>
      <w:proofErr w:type="spellStart"/>
      <w:r w:rsidRPr="00D65AC6">
        <w:rPr>
          <w:rFonts w:ascii="Times New Roman" w:hAnsi="Times New Roman"/>
          <w:sz w:val="24"/>
          <w:szCs w:val="24"/>
        </w:rPr>
        <w:t>Cấp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ngày</w:t>
      </w:r>
      <w:proofErr w:type="spellEnd"/>
      <w:r w:rsidRPr="00D65AC6">
        <w:rPr>
          <w:rFonts w:ascii="Times New Roman" w:hAnsi="Times New Roman"/>
          <w:sz w:val="24"/>
          <w:szCs w:val="24"/>
        </w:rPr>
        <w:t>: 10/11/</w:t>
      </w:r>
      <w:proofErr w:type="gramStart"/>
      <w:r w:rsidRPr="00D65AC6">
        <w:rPr>
          <w:rFonts w:ascii="Times New Roman" w:hAnsi="Times New Roman"/>
          <w:sz w:val="24"/>
          <w:szCs w:val="24"/>
        </w:rPr>
        <w:t xml:space="preserve">2004  </w:t>
      </w:r>
      <w:proofErr w:type="spellStart"/>
      <w:r w:rsidRPr="00D65AC6">
        <w:rPr>
          <w:rFonts w:ascii="Times New Roman" w:hAnsi="Times New Roman"/>
          <w:sz w:val="24"/>
          <w:szCs w:val="24"/>
        </w:rPr>
        <w:t>Tại</w:t>
      </w:r>
      <w:proofErr w:type="spellEnd"/>
      <w:proofErr w:type="gramEnd"/>
      <w:r w:rsidRPr="00D65AC6">
        <w:rPr>
          <w:rFonts w:ascii="Times New Roman" w:hAnsi="Times New Roman"/>
          <w:sz w:val="24"/>
          <w:szCs w:val="24"/>
        </w:rPr>
        <w:t xml:space="preserve">: CA </w:t>
      </w:r>
      <w:proofErr w:type="spellStart"/>
      <w:r w:rsidRPr="00D65AC6">
        <w:rPr>
          <w:rFonts w:ascii="Times New Roman" w:hAnsi="Times New Roman"/>
          <w:sz w:val="24"/>
          <w:szCs w:val="24"/>
        </w:rPr>
        <w:t>Tỉnh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Bình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Thuận</w:t>
      </w:r>
      <w:proofErr w:type="spellEnd"/>
      <w:r w:rsidRPr="00D65AC6">
        <w:rPr>
          <w:rFonts w:ascii="Times New Roman" w:hAnsi="Times New Roman"/>
          <w:sz w:val="24"/>
          <w:szCs w:val="24"/>
        </w:rPr>
        <w:t>.</w:t>
      </w:r>
    </w:p>
    <w:p w:rsidR="00F72C26" w:rsidRPr="00D65AC6" w:rsidRDefault="00F72C26" w:rsidP="00CC6598">
      <w:pPr>
        <w:pStyle w:val="1"/>
        <w:tabs>
          <w:tab w:val="left" w:leader="dot" w:pos="9072"/>
        </w:tabs>
        <w:spacing w:before="40" w:line="360" w:lineRule="atLeast"/>
        <w:ind w:firstLine="454"/>
        <w:rPr>
          <w:rFonts w:ascii="Times New Roman" w:hAnsi="Times New Roman"/>
          <w:sz w:val="24"/>
          <w:szCs w:val="24"/>
          <w:lang w:val="nl-NL"/>
        </w:rPr>
      </w:pPr>
    </w:p>
    <w:p w:rsidR="00F72C26" w:rsidRPr="00D65AC6" w:rsidRDefault="00F72C26" w:rsidP="001371F8">
      <w:pPr>
        <w:spacing w:after="0" w:line="360" w:lineRule="auto"/>
        <w:jc w:val="both"/>
        <w:rPr>
          <w:rFonts w:ascii="Times New Roman" w:hAnsi="Times New Roman"/>
          <w:sz w:val="24"/>
          <w:szCs w:val="24"/>
        </w:rPr>
      </w:pPr>
      <w:r w:rsidRPr="00D65AC6">
        <w:rPr>
          <w:rFonts w:ascii="Times New Roman" w:hAnsi="Times New Roman"/>
          <w:b/>
          <w:sz w:val="24"/>
          <w:szCs w:val="24"/>
        </w:rPr>
        <w:t>BÊN B</w:t>
      </w:r>
      <w:proofErr w:type="gramStart"/>
      <w:r w:rsidRPr="00D65AC6">
        <w:rPr>
          <w:rFonts w:ascii="Times New Roman" w:hAnsi="Times New Roman"/>
          <w:b/>
          <w:sz w:val="24"/>
          <w:szCs w:val="24"/>
        </w:rPr>
        <w:t>:</w:t>
      </w:r>
      <w:r w:rsidRPr="00D65AC6">
        <w:rPr>
          <w:rFonts w:ascii="Times New Roman" w:hAnsi="Times New Roman"/>
          <w:sz w:val="24"/>
          <w:szCs w:val="24"/>
        </w:rPr>
        <w:t>……………………………………………………………………………………</w:t>
      </w:r>
      <w:proofErr w:type="gramEnd"/>
    </w:p>
    <w:p w:rsidR="00F72C26" w:rsidRPr="00D65AC6" w:rsidRDefault="00F72C26" w:rsidP="001371F8">
      <w:pPr>
        <w:pStyle w:val="ListParagraph"/>
        <w:numPr>
          <w:ilvl w:val="0"/>
          <w:numId w:val="4"/>
        </w:numPr>
        <w:spacing w:after="0" w:line="360" w:lineRule="auto"/>
        <w:jc w:val="both"/>
        <w:rPr>
          <w:rFonts w:ascii="Times New Roman" w:hAnsi="Times New Roman"/>
          <w:sz w:val="24"/>
          <w:szCs w:val="24"/>
        </w:rPr>
      </w:pPr>
      <w:proofErr w:type="spellStart"/>
      <w:r w:rsidRPr="00D65AC6">
        <w:rPr>
          <w:rFonts w:ascii="Times New Roman" w:hAnsi="Times New Roman"/>
          <w:sz w:val="24"/>
          <w:szCs w:val="24"/>
        </w:rPr>
        <w:t>Địa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chỉ</w:t>
      </w:r>
      <w:proofErr w:type="spellEnd"/>
      <w:r w:rsidRPr="00D65AC6">
        <w:rPr>
          <w:rFonts w:ascii="Times New Roman" w:hAnsi="Times New Roman"/>
          <w:sz w:val="24"/>
          <w:szCs w:val="24"/>
        </w:rPr>
        <w:t>: …………………………………………………………………………….</w:t>
      </w:r>
    </w:p>
    <w:p w:rsidR="00F72C26" w:rsidRPr="00D65AC6" w:rsidRDefault="00F72C26" w:rsidP="001371F8">
      <w:pPr>
        <w:pStyle w:val="ListParagraph"/>
        <w:numPr>
          <w:ilvl w:val="0"/>
          <w:numId w:val="4"/>
        </w:numPr>
        <w:spacing w:after="0" w:line="360" w:lineRule="auto"/>
        <w:jc w:val="both"/>
        <w:rPr>
          <w:rFonts w:ascii="Times New Roman" w:hAnsi="Times New Roman"/>
          <w:sz w:val="24"/>
          <w:szCs w:val="24"/>
        </w:rPr>
      </w:pPr>
      <w:proofErr w:type="spellStart"/>
      <w:r w:rsidRPr="00D65AC6">
        <w:rPr>
          <w:rFonts w:ascii="Times New Roman" w:hAnsi="Times New Roman"/>
          <w:sz w:val="24"/>
          <w:szCs w:val="24"/>
        </w:rPr>
        <w:t>Điện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thoại</w:t>
      </w:r>
      <w:proofErr w:type="spellEnd"/>
      <w:r w:rsidRPr="00D65AC6">
        <w:rPr>
          <w:rFonts w:ascii="Times New Roman" w:hAnsi="Times New Roman"/>
          <w:sz w:val="24"/>
          <w:szCs w:val="24"/>
        </w:rPr>
        <w:t>: …………………………………………………………………………</w:t>
      </w:r>
    </w:p>
    <w:p w:rsidR="00F72C26" w:rsidRPr="00D65AC6" w:rsidRDefault="00F72C26" w:rsidP="00540B90">
      <w:pPr>
        <w:pStyle w:val="ListParagraph"/>
        <w:numPr>
          <w:ilvl w:val="0"/>
          <w:numId w:val="4"/>
        </w:numPr>
        <w:spacing w:after="0" w:line="360" w:lineRule="auto"/>
        <w:rPr>
          <w:rFonts w:ascii="Times New Roman" w:hAnsi="Times New Roman"/>
          <w:sz w:val="24"/>
          <w:szCs w:val="24"/>
        </w:rPr>
      </w:pPr>
      <w:proofErr w:type="spellStart"/>
      <w:r w:rsidRPr="00D65AC6">
        <w:rPr>
          <w:rFonts w:ascii="Times New Roman" w:hAnsi="Times New Roman"/>
          <w:sz w:val="24"/>
          <w:szCs w:val="24"/>
        </w:rPr>
        <w:t>Số</w:t>
      </w:r>
      <w:proofErr w:type="spellEnd"/>
      <w:r w:rsidRPr="00D65AC6">
        <w:rPr>
          <w:rFonts w:ascii="Times New Roman" w:hAnsi="Times New Roman"/>
          <w:sz w:val="24"/>
          <w:szCs w:val="24"/>
        </w:rPr>
        <w:t xml:space="preserve"> CMND/ MSTDN</w:t>
      </w:r>
      <w:proofErr w:type="gramStart"/>
      <w:r w:rsidRPr="00D65AC6">
        <w:rPr>
          <w:rFonts w:ascii="Times New Roman" w:hAnsi="Times New Roman"/>
          <w:sz w:val="24"/>
          <w:szCs w:val="24"/>
        </w:rPr>
        <w:t>:………………………</w:t>
      </w:r>
      <w:proofErr w:type="spellStart"/>
      <w:proofErr w:type="gramEnd"/>
      <w:r w:rsidRPr="00D65AC6">
        <w:rPr>
          <w:rFonts w:ascii="Times New Roman" w:hAnsi="Times New Roman"/>
          <w:sz w:val="24"/>
          <w:szCs w:val="24"/>
        </w:rPr>
        <w:t>ngày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cấp</w:t>
      </w:r>
      <w:proofErr w:type="spellEnd"/>
      <w:r w:rsidRPr="00D65AC6">
        <w:rPr>
          <w:rFonts w:ascii="Times New Roman" w:hAnsi="Times New Roman"/>
          <w:sz w:val="24"/>
          <w:szCs w:val="24"/>
        </w:rPr>
        <w:t xml:space="preserve"> :………… </w:t>
      </w:r>
      <w:proofErr w:type="spellStart"/>
      <w:r w:rsidRPr="00D65AC6">
        <w:rPr>
          <w:rFonts w:ascii="Times New Roman" w:hAnsi="Times New Roman"/>
          <w:sz w:val="24"/>
          <w:szCs w:val="24"/>
        </w:rPr>
        <w:t>Nơi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cấp</w:t>
      </w:r>
      <w:proofErr w:type="spellEnd"/>
      <w:proofErr w:type="gramStart"/>
      <w:r w:rsidRPr="00D65AC6">
        <w:rPr>
          <w:rFonts w:ascii="Times New Roman" w:hAnsi="Times New Roman"/>
          <w:sz w:val="24"/>
          <w:szCs w:val="24"/>
        </w:rPr>
        <w:t>:…………….</w:t>
      </w:r>
      <w:proofErr w:type="gramEnd"/>
    </w:p>
    <w:p w:rsidR="00F72C26" w:rsidRPr="00D65AC6" w:rsidRDefault="00F72C26" w:rsidP="00540B90">
      <w:pPr>
        <w:pStyle w:val="ListParagraph"/>
        <w:numPr>
          <w:ilvl w:val="0"/>
          <w:numId w:val="4"/>
        </w:numPr>
        <w:spacing w:after="0" w:line="360" w:lineRule="auto"/>
        <w:rPr>
          <w:rFonts w:ascii="Times New Roman" w:hAnsi="Times New Roman"/>
          <w:sz w:val="24"/>
          <w:szCs w:val="24"/>
        </w:rPr>
      </w:pPr>
      <w:r w:rsidRPr="00D65AC6">
        <w:rPr>
          <w:rFonts w:ascii="Times New Roman" w:hAnsi="Times New Roman"/>
          <w:sz w:val="24"/>
          <w:szCs w:val="24"/>
          <w:lang w:val="nl-NL"/>
        </w:rPr>
        <w:t xml:space="preserve"> Tài khoản số :................................. Mở tại ngân hàng: ..........................</w:t>
      </w:r>
    </w:p>
    <w:p w:rsidR="00F72C26" w:rsidRPr="00D65AC6" w:rsidRDefault="00F72C26" w:rsidP="001371F8">
      <w:pPr>
        <w:spacing w:after="0" w:line="360" w:lineRule="auto"/>
        <w:ind w:firstLine="720"/>
        <w:jc w:val="both"/>
        <w:rPr>
          <w:rFonts w:ascii="Times New Roman" w:hAnsi="Times New Roman"/>
          <w:sz w:val="24"/>
          <w:szCs w:val="24"/>
        </w:rPr>
      </w:pPr>
      <w:proofErr w:type="spellStart"/>
      <w:r w:rsidRPr="00D65AC6">
        <w:rPr>
          <w:rFonts w:ascii="Times New Roman" w:hAnsi="Times New Roman"/>
          <w:sz w:val="24"/>
          <w:szCs w:val="24"/>
        </w:rPr>
        <w:t>Sau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bàn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hai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thỏa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kết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trồng</w:t>
      </w:r>
      <w:proofErr w:type="spellEnd"/>
      <w:r w:rsidRPr="00D65AC6">
        <w:rPr>
          <w:rFonts w:ascii="Times New Roman" w:hAnsi="Times New Roman"/>
          <w:sz w:val="24"/>
          <w:szCs w:val="24"/>
        </w:rPr>
        <w:t xml:space="preserve"> ĐẬU BẮP </w:t>
      </w:r>
      <w:proofErr w:type="spellStart"/>
      <w:r w:rsidRPr="00D65AC6">
        <w:rPr>
          <w:rFonts w:ascii="Times New Roman" w:hAnsi="Times New Roman"/>
          <w:sz w:val="24"/>
          <w:szCs w:val="24"/>
        </w:rPr>
        <w:t>cũng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như</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bao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phẩm</w:t>
      </w:r>
      <w:proofErr w:type="spellEnd"/>
      <w:r w:rsidRPr="00D65AC6">
        <w:rPr>
          <w:rFonts w:ascii="Times New Roman" w:hAnsi="Times New Roman"/>
          <w:sz w:val="24"/>
          <w:szCs w:val="24"/>
        </w:rPr>
        <w:t xml:space="preserve"> ĐẬU BẮP </w:t>
      </w:r>
      <w:proofErr w:type="spellStart"/>
      <w:r w:rsidRPr="00D65AC6">
        <w:rPr>
          <w:rFonts w:ascii="Times New Roman" w:hAnsi="Times New Roman"/>
          <w:sz w:val="24"/>
          <w:szCs w:val="24"/>
        </w:rPr>
        <w:t>với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nội</w:t>
      </w:r>
      <w:proofErr w:type="spellEnd"/>
      <w:r w:rsidRPr="00D65AC6">
        <w:rPr>
          <w:rFonts w:ascii="Times New Roman" w:hAnsi="Times New Roman"/>
          <w:sz w:val="24"/>
          <w:szCs w:val="24"/>
        </w:rPr>
        <w:t xml:space="preserve"> dung </w:t>
      </w:r>
      <w:proofErr w:type="spellStart"/>
      <w:r w:rsidRPr="00D65AC6">
        <w:rPr>
          <w:rFonts w:ascii="Times New Roman" w:hAnsi="Times New Roman"/>
          <w:sz w:val="24"/>
          <w:szCs w:val="24"/>
        </w:rPr>
        <w:t>cụ</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thể</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như</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sau</w:t>
      </w:r>
      <w:proofErr w:type="spellEnd"/>
      <w:r w:rsidRPr="00D65AC6">
        <w:rPr>
          <w:rFonts w:ascii="Times New Roman" w:hAnsi="Times New Roman"/>
          <w:sz w:val="24"/>
          <w:szCs w:val="24"/>
        </w:rPr>
        <w:t>:</w:t>
      </w:r>
    </w:p>
    <w:p w:rsidR="00F72C26" w:rsidRPr="00D65AC6" w:rsidRDefault="00F72C26" w:rsidP="008A3F01">
      <w:pPr>
        <w:spacing w:after="0" w:line="360" w:lineRule="auto"/>
        <w:jc w:val="both"/>
        <w:rPr>
          <w:rFonts w:ascii="Times New Roman" w:hAnsi="Times New Roman"/>
          <w:b/>
          <w:sz w:val="24"/>
          <w:szCs w:val="24"/>
          <w:u w:val="single"/>
        </w:rPr>
      </w:pP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1: </w:t>
      </w:r>
      <w:proofErr w:type="spellStart"/>
      <w:r w:rsidRPr="00D65AC6">
        <w:rPr>
          <w:rFonts w:ascii="Times New Roman" w:hAnsi="Times New Roman"/>
          <w:b/>
          <w:sz w:val="24"/>
          <w:szCs w:val="24"/>
          <w:u w:val="single"/>
        </w:rPr>
        <w:t>Nội</w:t>
      </w:r>
      <w:proofErr w:type="spellEnd"/>
      <w:r w:rsidRPr="00D65AC6">
        <w:rPr>
          <w:rFonts w:ascii="Times New Roman" w:hAnsi="Times New Roman"/>
          <w:b/>
          <w:sz w:val="24"/>
          <w:szCs w:val="24"/>
          <w:u w:val="single"/>
        </w:rPr>
        <w:t xml:space="preserve"> dung </w:t>
      </w:r>
      <w:proofErr w:type="spellStart"/>
      <w:r w:rsidRPr="00D65AC6">
        <w:rPr>
          <w:rFonts w:ascii="Times New Roman" w:hAnsi="Times New Roman"/>
          <w:b/>
          <w:sz w:val="24"/>
          <w:szCs w:val="24"/>
          <w:u w:val="single"/>
        </w:rPr>
        <w:t>và</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phương</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thức</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hợp</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tác</w:t>
      </w:r>
      <w:proofErr w:type="spellEnd"/>
      <w:r w:rsidRPr="00D65AC6">
        <w:rPr>
          <w:rFonts w:ascii="Times New Roman" w:hAnsi="Times New Roman"/>
          <w:b/>
          <w:color w:val="000000"/>
          <w:sz w:val="24"/>
          <w:szCs w:val="24"/>
          <w:u w:val="single"/>
        </w:rPr>
        <w:t>:</w:t>
      </w:r>
    </w:p>
    <w:p w:rsidR="00F72C26" w:rsidRPr="00D65AC6" w:rsidRDefault="00F72C26" w:rsidP="008A3F01">
      <w:pPr>
        <w:spacing w:after="0" w:line="240" w:lineRule="auto"/>
        <w:ind w:firstLine="720"/>
        <w:jc w:val="both"/>
        <w:rPr>
          <w:rFonts w:ascii="Times New Roman" w:hAnsi="Times New Roman"/>
          <w:color w:val="000000"/>
          <w:sz w:val="24"/>
          <w:szCs w:val="24"/>
        </w:rPr>
      </w:pPr>
      <w:r w:rsidRPr="00D65AC6">
        <w:rPr>
          <w:rFonts w:ascii="Times New Roman" w:hAnsi="Times New Roman"/>
          <w:color w:val="000000"/>
          <w:sz w:val="24"/>
          <w:szCs w:val="24"/>
        </w:rPr>
        <w:lastRenderedPageBreak/>
        <w:t xml:space="preserve">- </w:t>
      </w:r>
      <w:proofErr w:type="spellStart"/>
      <w:r w:rsidRPr="00D65AC6">
        <w:rPr>
          <w:rFonts w:ascii="Times New Roman" w:hAnsi="Times New Roman"/>
          <w:color w:val="000000"/>
          <w:sz w:val="24"/>
          <w:szCs w:val="24"/>
        </w:rPr>
        <w:t>Bên</w:t>
      </w:r>
      <w:proofErr w:type="spellEnd"/>
      <w:r w:rsidRPr="00D65AC6">
        <w:rPr>
          <w:rFonts w:ascii="Times New Roman" w:hAnsi="Times New Roman"/>
          <w:color w:val="000000"/>
          <w:sz w:val="24"/>
          <w:szCs w:val="24"/>
        </w:rPr>
        <w:t xml:space="preserve"> A </w:t>
      </w:r>
      <w:proofErr w:type="spellStart"/>
      <w:r w:rsidRPr="00D65AC6">
        <w:rPr>
          <w:rFonts w:ascii="Times New Roman" w:hAnsi="Times New Roman"/>
          <w:color w:val="000000"/>
          <w:sz w:val="24"/>
          <w:szCs w:val="24"/>
        </w:rPr>
        <w:t>đồng</w:t>
      </w:r>
      <w:proofErr w:type="spellEnd"/>
      <w:r w:rsidRPr="00D65AC6">
        <w:rPr>
          <w:rFonts w:ascii="Times New Roman" w:hAnsi="Times New Roman"/>
          <w:color w:val="000000"/>
          <w:sz w:val="24"/>
          <w:szCs w:val="24"/>
        </w:rPr>
        <w:t xml:space="preserve"> ý </w:t>
      </w:r>
      <w:proofErr w:type="spellStart"/>
      <w:r w:rsidRPr="00D65AC6">
        <w:rPr>
          <w:rFonts w:ascii="Times New Roman" w:hAnsi="Times New Roman"/>
          <w:color w:val="000000"/>
          <w:sz w:val="24"/>
          <w:szCs w:val="24"/>
        </w:rPr>
        <w:t>mua</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của</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Bên</w:t>
      </w:r>
      <w:proofErr w:type="spellEnd"/>
      <w:r w:rsidRPr="00D65AC6">
        <w:rPr>
          <w:rFonts w:ascii="Times New Roman" w:hAnsi="Times New Roman"/>
          <w:color w:val="000000"/>
          <w:sz w:val="24"/>
          <w:szCs w:val="24"/>
        </w:rPr>
        <w:t xml:space="preserve"> B </w:t>
      </w:r>
      <w:proofErr w:type="spellStart"/>
      <w:r w:rsidRPr="00D65AC6">
        <w:rPr>
          <w:rFonts w:ascii="Times New Roman" w:hAnsi="Times New Roman"/>
          <w:color w:val="000000"/>
          <w:sz w:val="24"/>
          <w:szCs w:val="24"/>
        </w:rPr>
        <w:t>mặt</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hàng</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đậu</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bắp</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nhật</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mà</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Bên</w:t>
      </w:r>
      <w:proofErr w:type="spellEnd"/>
      <w:r w:rsidRPr="00D65AC6">
        <w:rPr>
          <w:rFonts w:ascii="Times New Roman" w:hAnsi="Times New Roman"/>
          <w:color w:val="000000"/>
          <w:sz w:val="24"/>
          <w:szCs w:val="24"/>
        </w:rPr>
        <w:t xml:space="preserve"> B </w:t>
      </w:r>
      <w:proofErr w:type="spellStart"/>
      <w:r w:rsidRPr="00D65AC6">
        <w:rPr>
          <w:rFonts w:ascii="Times New Roman" w:hAnsi="Times New Roman"/>
          <w:color w:val="000000"/>
          <w:sz w:val="24"/>
          <w:szCs w:val="24"/>
        </w:rPr>
        <w:t>đã</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trồng</w:t>
      </w:r>
      <w:proofErr w:type="spellEnd"/>
      <w:r w:rsidRPr="00D65AC6">
        <w:rPr>
          <w:rFonts w:ascii="Times New Roman" w:hAnsi="Times New Roman"/>
          <w:color w:val="000000"/>
          <w:sz w:val="24"/>
          <w:szCs w:val="24"/>
        </w:rPr>
        <w:t xml:space="preserve"> </w:t>
      </w:r>
      <w:proofErr w:type="spellStart"/>
      <w:proofErr w:type="gramStart"/>
      <w:r w:rsidRPr="00D65AC6">
        <w:rPr>
          <w:rFonts w:ascii="Times New Roman" w:hAnsi="Times New Roman"/>
          <w:color w:val="000000"/>
          <w:sz w:val="24"/>
          <w:szCs w:val="24"/>
        </w:rPr>
        <w:t>theo</w:t>
      </w:r>
      <w:proofErr w:type="spellEnd"/>
      <w:proofErr w:type="gramEnd"/>
      <w:r w:rsidRPr="00D65AC6">
        <w:rPr>
          <w:rFonts w:ascii="Times New Roman" w:hAnsi="Times New Roman"/>
          <w:color w:val="000000"/>
          <w:sz w:val="24"/>
          <w:szCs w:val="24"/>
        </w:rPr>
        <w:t xml:space="preserve"> qui </w:t>
      </w:r>
      <w:proofErr w:type="spellStart"/>
      <w:r w:rsidRPr="00D65AC6">
        <w:rPr>
          <w:rFonts w:ascii="Times New Roman" w:hAnsi="Times New Roman"/>
          <w:color w:val="000000"/>
          <w:sz w:val="24"/>
          <w:szCs w:val="24"/>
        </w:rPr>
        <w:t>cách</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như</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sau</w:t>
      </w:r>
      <w:proofErr w:type="spellEnd"/>
      <w:r w:rsidRPr="00D65AC6">
        <w:rPr>
          <w:rFonts w:ascii="Times New Roman" w:hAnsi="Times New Roman"/>
          <w:color w:val="000000"/>
          <w:sz w:val="24"/>
          <w:szCs w:val="24"/>
        </w:rPr>
        <w:t>:</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6"/>
        <w:gridCol w:w="1090"/>
        <w:gridCol w:w="1027"/>
        <w:gridCol w:w="4667"/>
      </w:tblGrid>
      <w:tr w:rsidR="00F72C26" w:rsidRPr="00D65AC6" w:rsidTr="000F7B41">
        <w:trPr>
          <w:cantSplit/>
          <w:trHeight w:val="377"/>
        </w:trPr>
        <w:tc>
          <w:tcPr>
            <w:tcW w:w="2036" w:type="dxa"/>
            <w:vMerge w:val="restart"/>
            <w:vAlign w:val="center"/>
          </w:tcPr>
          <w:p w:rsidR="00F72C26" w:rsidRPr="00D65AC6" w:rsidRDefault="00F72C26" w:rsidP="008A3F01">
            <w:pPr>
              <w:tabs>
                <w:tab w:val="left" w:pos="2520"/>
              </w:tabs>
              <w:spacing w:after="0"/>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Tên</w:t>
            </w:r>
            <w:proofErr w:type="spellEnd"/>
            <w:r w:rsidRPr="00D65AC6">
              <w:rPr>
                <w:rFonts w:ascii="Times New Roman" w:hAnsi="Times New Roman"/>
                <w:b/>
                <w:bCs/>
                <w:color w:val="000000"/>
                <w:sz w:val="24"/>
                <w:szCs w:val="24"/>
              </w:rPr>
              <w:t xml:space="preserve"> </w:t>
            </w:r>
          </w:p>
          <w:p w:rsidR="00F72C26" w:rsidRPr="00D65AC6" w:rsidRDefault="00F72C26" w:rsidP="008A3F01">
            <w:pPr>
              <w:tabs>
                <w:tab w:val="left" w:pos="2520"/>
              </w:tabs>
              <w:spacing w:after="0"/>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Hàng</w:t>
            </w:r>
            <w:proofErr w:type="spellEnd"/>
          </w:p>
          <w:p w:rsidR="00F72C26" w:rsidRPr="00D65AC6" w:rsidRDefault="00F72C26" w:rsidP="008A3F01">
            <w:pPr>
              <w:tabs>
                <w:tab w:val="left" w:pos="2520"/>
              </w:tabs>
              <w:spacing w:after="0"/>
              <w:jc w:val="both"/>
              <w:rPr>
                <w:rFonts w:ascii="Times New Roman" w:hAnsi="Times New Roman"/>
                <w:b/>
                <w:bCs/>
                <w:color w:val="000000"/>
                <w:sz w:val="24"/>
                <w:szCs w:val="24"/>
              </w:rPr>
            </w:pPr>
          </w:p>
        </w:tc>
        <w:tc>
          <w:tcPr>
            <w:tcW w:w="6784" w:type="dxa"/>
            <w:gridSpan w:val="3"/>
            <w:vAlign w:val="center"/>
          </w:tcPr>
          <w:p w:rsidR="00F72C26" w:rsidRPr="00D65AC6" w:rsidRDefault="00F72C26" w:rsidP="008A3F01">
            <w:pPr>
              <w:tabs>
                <w:tab w:val="left" w:pos="2520"/>
              </w:tabs>
              <w:spacing w:after="0"/>
              <w:jc w:val="center"/>
              <w:rPr>
                <w:rFonts w:ascii="Times New Roman" w:hAnsi="Times New Roman"/>
                <w:b/>
                <w:bCs/>
                <w:color w:val="000000"/>
                <w:sz w:val="24"/>
                <w:szCs w:val="24"/>
              </w:rPr>
            </w:pPr>
            <w:r w:rsidRPr="00D65AC6">
              <w:rPr>
                <w:rFonts w:ascii="Times New Roman" w:hAnsi="Times New Roman"/>
                <w:b/>
                <w:bCs/>
                <w:color w:val="000000"/>
                <w:sz w:val="24"/>
                <w:szCs w:val="24"/>
              </w:rPr>
              <w:t xml:space="preserve">Qui </w:t>
            </w:r>
            <w:proofErr w:type="spellStart"/>
            <w:r w:rsidRPr="00D65AC6">
              <w:rPr>
                <w:rFonts w:ascii="Times New Roman" w:hAnsi="Times New Roman"/>
                <w:b/>
                <w:bCs/>
                <w:color w:val="000000"/>
                <w:sz w:val="24"/>
                <w:szCs w:val="24"/>
              </w:rPr>
              <w:t>cách</w:t>
            </w:r>
            <w:proofErr w:type="spellEnd"/>
          </w:p>
        </w:tc>
      </w:tr>
      <w:tr w:rsidR="00F72C26" w:rsidRPr="00D65AC6" w:rsidTr="000F7B41">
        <w:trPr>
          <w:cantSplit/>
          <w:trHeight w:val="682"/>
        </w:trPr>
        <w:tc>
          <w:tcPr>
            <w:tcW w:w="2036" w:type="dxa"/>
            <w:vMerge/>
          </w:tcPr>
          <w:p w:rsidR="00F72C26" w:rsidRPr="00D65AC6" w:rsidRDefault="00F72C26" w:rsidP="008A3F01">
            <w:pPr>
              <w:tabs>
                <w:tab w:val="left" w:pos="2520"/>
              </w:tabs>
              <w:spacing w:after="0"/>
              <w:jc w:val="both"/>
              <w:rPr>
                <w:rFonts w:ascii="Times New Roman" w:hAnsi="Times New Roman"/>
                <w:b/>
                <w:bCs/>
                <w:color w:val="000000"/>
                <w:sz w:val="24"/>
                <w:szCs w:val="24"/>
              </w:rPr>
            </w:pPr>
          </w:p>
        </w:tc>
        <w:tc>
          <w:tcPr>
            <w:tcW w:w="1090" w:type="dxa"/>
            <w:vAlign w:val="center"/>
          </w:tcPr>
          <w:p w:rsidR="00F72C26" w:rsidRPr="00D65AC6" w:rsidRDefault="00F72C26" w:rsidP="008A3F01">
            <w:pPr>
              <w:tabs>
                <w:tab w:val="left" w:pos="2520"/>
              </w:tabs>
              <w:spacing w:after="0"/>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Chiều</w:t>
            </w:r>
            <w:proofErr w:type="spellEnd"/>
          </w:p>
          <w:p w:rsidR="00F72C26" w:rsidRPr="00D65AC6" w:rsidRDefault="00F72C26" w:rsidP="008A3F01">
            <w:pPr>
              <w:tabs>
                <w:tab w:val="left" w:pos="2520"/>
              </w:tabs>
              <w:spacing w:after="0"/>
              <w:jc w:val="center"/>
              <w:rPr>
                <w:rFonts w:ascii="Times New Roman" w:hAnsi="Times New Roman"/>
                <w:b/>
                <w:bCs/>
                <w:color w:val="000000"/>
                <w:sz w:val="24"/>
                <w:szCs w:val="24"/>
              </w:rPr>
            </w:pPr>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dài</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trái</w:t>
            </w:r>
            <w:proofErr w:type="spellEnd"/>
            <w:r w:rsidRPr="00D65AC6">
              <w:rPr>
                <w:rFonts w:ascii="Times New Roman" w:hAnsi="Times New Roman"/>
                <w:b/>
                <w:bCs/>
                <w:color w:val="000000"/>
                <w:sz w:val="24"/>
                <w:szCs w:val="24"/>
              </w:rPr>
              <w:t xml:space="preserve"> (cm)</w:t>
            </w:r>
          </w:p>
        </w:tc>
        <w:tc>
          <w:tcPr>
            <w:tcW w:w="1027" w:type="dxa"/>
          </w:tcPr>
          <w:p w:rsidR="00F72C26" w:rsidRPr="00D65AC6" w:rsidRDefault="00F72C26" w:rsidP="008A3F01">
            <w:pPr>
              <w:tabs>
                <w:tab w:val="left" w:pos="2520"/>
              </w:tabs>
              <w:spacing w:after="0"/>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Đường</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kính</w:t>
            </w:r>
            <w:proofErr w:type="spellEnd"/>
            <w:r w:rsidRPr="00D65AC6">
              <w:rPr>
                <w:rFonts w:ascii="Times New Roman" w:hAnsi="Times New Roman"/>
                <w:b/>
                <w:bCs/>
                <w:color w:val="000000"/>
                <w:sz w:val="24"/>
                <w:szCs w:val="24"/>
              </w:rPr>
              <w:t xml:space="preserve"> </w:t>
            </w:r>
          </w:p>
          <w:p w:rsidR="00F72C26" w:rsidRPr="00D65AC6" w:rsidRDefault="00F72C26" w:rsidP="008A3F01">
            <w:pPr>
              <w:tabs>
                <w:tab w:val="left" w:pos="2520"/>
              </w:tabs>
              <w:spacing w:after="0"/>
              <w:jc w:val="both"/>
              <w:rPr>
                <w:rFonts w:ascii="Times New Roman" w:hAnsi="Times New Roman"/>
                <w:b/>
                <w:bCs/>
                <w:color w:val="000000"/>
                <w:sz w:val="24"/>
                <w:szCs w:val="24"/>
              </w:rPr>
            </w:pPr>
            <w:r w:rsidRPr="00D65AC6">
              <w:rPr>
                <w:rFonts w:ascii="Times New Roman" w:hAnsi="Times New Roman"/>
                <w:b/>
                <w:bCs/>
                <w:color w:val="000000"/>
                <w:sz w:val="24"/>
                <w:szCs w:val="24"/>
              </w:rPr>
              <w:t xml:space="preserve">   (cm)</w:t>
            </w:r>
          </w:p>
        </w:tc>
        <w:tc>
          <w:tcPr>
            <w:tcW w:w="4667" w:type="dxa"/>
            <w:vAlign w:val="center"/>
          </w:tcPr>
          <w:p w:rsidR="00F72C26" w:rsidRPr="00D65AC6" w:rsidRDefault="00F72C26" w:rsidP="008A3F01">
            <w:pPr>
              <w:tabs>
                <w:tab w:val="left" w:pos="2520"/>
              </w:tabs>
              <w:spacing w:after="0"/>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Tiêu</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chuẩn</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khác</w:t>
            </w:r>
            <w:proofErr w:type="spellEnd"/>
          </w:p>
        </w:tc>
      </w:tr>
      <w:tr w:rsidR="00F72C26" w:rsidRPr="00D65AC6" w:rsidTr="000F7B41">
        <w:trPr>
          <w:trHeight w:val="978"/>
        </w:trPr>
        <w:tc>
          <w:tcPr>
            <w:tcW w:w="2036" w:type="dxa"/>
            <w:vAlign w:val="center"/>
          </w:tcPr>
          <w:p w:rsidR="00F72C26" w:rsidRPr="00D65AC6" w:rsidRDefault="00F72C26" w:rsidP="008A3F01">
            <w:pPr>
              <w:spacing w:after="0"/>
              <w:jc w:val="center"/>
              <w:rPr>
                <w:rFonts w:ascii="Times New Roman" w:hAnsi="Times New Roman"/>
                <w:bCs/>
                <w:color w:val="000000"/>
                <w:sz w:val="24"/>
                <w:szCs w:val="24"/>
              </w:rPr>
            </w:pPr>
            <w:proofErr w:type="spellStart"/>
            <w:r w:rsidRPr="00D65AC6">
              <w:rPr>
                <w:rFonts w:ascii="Times New Roman" w:hAnsi="Times New Roman"/>
                <w:bCs/>
                <w:color w:val="000000"/>
                <w:sz w:val="24"/>
                <w:szCs w:val="24"/>
              </w:rPr>
              <w:t>Đậu</w:t>
            </w:r>
            <w:proofErr w:type="spellEnd"/>
            <w:r w:rsidRPr="00D65AC6">
              <w:rPr>
                <w:rFonts w:ascii="Times New Roman" w:hAnsi="Times New Roman"/>
                <w:bCs/>
                <w:color w:val="000000"/>
                <w:sz w:val="24"/>
                <w:szCs w:val="24"/>
              </w:rPr>
              <w:t xml:space="preserve"> </w:t>
            </w:r>
            <w:proofErr w:type="spellStart"/>
            <w:r w:rsidRPr="00D65AC6">
              <w:rPr>
                <w:rFonts w:ascii="Times New Roman" w:hAnsi="Times New Roman"/>
                <w:bCs/>
                <w:color w:val="000000"/>
                <w:sz w:val="24"/>
                <w:szCs w:val="24"/>
              </w:rPr>
              <w:t>bắp</w:t>
            </w:r>
            <w:proofErr w:type="spellEnd"/>
            <w:r w:rsidRPr="00D65AC6">
              <w:rPr>
                <w:rFonts w:ascii="Times New Roman" w:hAnsi="Times New Roman"/>
                <w:bCs/>
                <w:color w:val="000000"/>
                <w:sz w:val="24"/>
                <w:szCs w:val="24"/>
              </w:rPr>
              <w:t xml:space="preserve"> </w:t>
            </w:r>
            <w:proofErr w:type="spellStart"/>
            <w:r w:rsidRPr="00D65AC6">
              <w:rPr>
                <w:rFonts w:ascii="Times New Roman" w:hAnsi="Times New Roman"/>
                <w:bCs/>
                <w:color w:val="000000"/>
                <w:sz w:val="24"/>
                <w:szCs w:val="24"/>
              </w:rPr>
              <w:t>giống</w:t>
            </w:r>
            <w:proofErr w:type="spellEnd"/>
            <w:r w:rsidRPr="00D65AC6">
              <w:rPr>
                <w:rFonts w:ascii="Times New Roman" w:hAnsi="Times New Roman"/>
                <w:bCs/>
                <w:color w:val="000000"/>
                <w:sz w:val="24"/>
                <w:szCs w:val="24"/>
              </w:rPr>
              <w:t xml:space="preserve"> </w:t>
            </w:r>
            <w:proofErr w:type="spellStart"/>
            <w:r w:rsidRPr="00D65AC6">
              <w:rPr>
                <w:rFonts w:ascii="Times New Roman" w:hAnsi="Times New Roman"/>
                <w:bCs/>
                <w:color w:val="000000"/>
                <w:sz w:val="24"/>
                <w:szCs w:val="24"/>
              </w:rPr>
              <w:t>lùn</w:t>
            </w:r>
            <w:proofErr w:type="spellEnd"/>
          </w:p>
        </w:tc>
        <w:tc>
          <w:tcPr>
            <w:tcW w:w="1090" w:type="dxa"/>
            <w:vAlign w:val="center"/>
          </w:tcPr>
          <w:p w:rsidR="00F72C26" w:rsidRPr="00D65AC6" w:rsidRDefault="00F72C26" w:rsidP="00523951">
            <w:pPr>
              <w:tabs>
                <w:tab w:val="left" w:pos="2520"/>
              </w:tabs>
              <w:spacing w:after="0"/>
              <w:jc w:val="center"/>
              <w:rPr>
                <w:rFonts w:ascii="Times New Roman" w:hAnsi="Times New Roman"/>
                <w:color w:val="000000"/>
                <w:sz w:val="24"/>
                <w:szCs w:val="24"/>
              </w:rPr>
            </w:pPr>
            <w:r w:rsidRPr="00D65AC6">
              <w:rPr>
                <w:rFonts w:ascii="Times New Roman" w:hAnsi="Times New Roman"/>
                <w:color w:val="000000"/>
                <w:sz w:val="24"/>
                <w:szCs w:val="24"/>
              </w:rPr>
              <w:t xml:space="preserve">6 - </w:t>
            </w:r>
            <w:r w:rsidR="00523951">
              <w:rPr>
                <w:rFonts w:ascii="Times New Roman" w:hAnsi="Times New Roman"/>
                <w:color w:val="000000"/>
                <w:sz w:val="24"/>
                <w:szCs w:val="24"/>
              </w:rPr>
              <w:t>10</w:t>
            </w:r>
          </w:p>
        </w:tc>
        <w:tc>
          <w:tcPr>
            <w:tcW w:w="1027" w:type="dxa"/>
            <w:vAlign w:val="center"/>
          </w:tcPr>
          <w:p w:rsidR="00F72C26" w:rsidRPr="00D65AC6" w:rsidRDefault="00F72C26" w:rsidP="008A3F01">
            <w:pPr>
              <w:tabs>
                <w:tab w:val="left" w:pos="2520"/>
              </w:tabs>
              <w:spacing w:after="0"/>
              <w:jc w:val="center"/>
              <w:rPr>
                <w:rFonts w:ascii="Times New Roman" w:hAnsi="Times New Roman"/>
                <w:color w:val="000000"/>
                <w:sz w:val="24"/>
                <w:szCs w:val="24"/>
              </w:rPr>
            </w:pPr>
            <w:proofErr w:type="spellStart"/>
            <w:r w:rsidRPr="00D65AC6">
              <w:rPr>
                <w:rFonts w:ascii="Times New Roman" w:hAnsi="Times New Roman"/>
                <w:color w:val="000000"/>
                <w:sz w:val="24"/>
                <w:szCs w:val="24"/>
              </w:rPr>
              <w:t>Không</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quá</w:t>
            </w:r>
            <w:proofErr w:type="spellEnd"/>
            <w:r w:rsidRPr="00D65AC6">
              <w:rPr>
                <w:rFonts w:ascii="Times New Roman" w:hAnsi="Times New Roman"/>
                <w:color w:val="000000"/>
                <w:sz w:val="24"/>
                <w:szCs w:val="24"/>
              </w:rPr>
              <w:t xml:space="preserve"> 2cm</w:t>
            </w:r>
          </w:p>
        </w:tc>
        <w:tc>
          <w:tcPr>
            <w:tcW w:w="4667" w:type="dxa"/>
            <w:vAlign w:val="center"/>
          </w:tcPr>
          <w:p w:rsidR="00F72C26" w:rsidRPr="00D65AC6" w:rsidRDefault="00F72C26" w:rsidP="008A3F01">
            <w:pPr>
              <w:tabs>
                <w:tab w:val="left" w:pos="0"/>
                <w:tab w:val="left" w:pos="2520"/>
              </w:tabs>
              <w:spacing w:after="0"/>
              <w:rPr>
                <w:rFonts w:ascii="Times New Roman" w:hAnsi="Times New Roman"/>
                <w:color w:val="000000"/>
                <w:sz w:val="24"/>
                <w:szCs w:val="24"/>
              </w:rPr>
            </w:pPr>
            <w:r w:rsidRPr="00D65AC6">
              <w:rPr>
                <w:rFonts w:ascii="Times New Roman" w:hAnsi="Times New Roman"/>
                <w:color w:val="000000"/>
                <w:sz w:val="24"/>
                <w:szCs w:val="24"/>
              </w:rPr>
              <w:t>-</w:t>
            </w:r>
            <w:proofErr w:type="spellStart"/>
            <w:r w:rsidRPr="00D65AC6">
              <w:rPr>
                <w:rFonts w:ascii="Times New Roman" w:hAnsi="Times New Roman"/>
                <w:color w:val="000000"/>
                <w:sz w:val="24"/>
                <w:szCs w:val="24"/>
              </w:rPr>
              <w:t>Trái</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thẳng</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đẹp</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màu</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xanh</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đậm</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đặt</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trưng</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không</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bị</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sâu</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bệnh</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già,nỗi</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hạt</w:t>
            </w:r>
            <w:proofErr w:type="spellEnd"/>
            <w:r w:rsidRPr="00D65AC6">
              <w:rPr>
                <w:rFonts w:ascii="Times New Roman" w:hAnsi="Times New Roman"/>
                <w:color w:val="000000"/>
                <w:sz w:val="24"/>
                <w:szCs w:val="24"/>
              </w:rPr>
              <w:t xml:space="preserve">, da </w:t>
            </w:r>
            <w:proofErr w:type="spellStart"/>
            <w:r w:rsidRPr="00D65AC6">
              <w:rPr>
                <w:rFonts w:ascii="Times New Roman" w:hAnsi="Times New Roman"/>
                <w:color w:val="000000"/>
                <w:sz w:val="24"/>
                <w:szCs w:val="24"/>
              </w:rPr>
              <w:t>trái</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bị</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trầy</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không</w:t>
            </w:r>
            <w:proofErr w:type="spellEnd"/>
            <w:r w:rsidRPr="00D65AC6">
              <w:rPr>
                <w:rFonts w:ascii="Times New Roman" w:hAnsi="Times New Roman"/>
                <w:color w:val="000000"/>
                <w:sz w:val="24"/>
                <w:szCs w:val="24"/>
              </w:rPr>
              <w:t xml:space="preserve"> </w:t>
            </w:r>
            <w:proofErr w:type="spellStart"/>
            <w:r w:rsidRPr="00D65AC6">
              <w:rPr>
                <w:rFonts w:ascii="Times New Roman" w:hAnsi="Times New Roman"/>
                <w:color w:val="000000"/>
                <w:sz w:val="24"/>
                <w:szCs w:val="24"/>
              </w:rPr>
              <w:t>quá</w:t>
            </w:r>
            <w:proofErr w:type="spellEnd"/>
            <w:r w:rsidRPr="00D65AC6">
              <w:rPr>
                <w:rFonts w:ascii="Times New Roman" w:hAnsi="Times New Roman"/>
                <w:color w:val="000000"/>
                <w:sz w:val="24"/>
                <w:szCs w:val="24"/>
              </w:rPr>
              <w:t xml:space="preserve"> 5%</w:t>
            </w:r>
          </w:p>
        </w:tc>
      </w:tr>
    </w:tbl>
    <w:p w:rsidR="00F72C26" w:rsidRPr="00D65AC6" w:rsidRDefault="00F72C26" w:rsidP="000F7B41">
      <w:pPr>
        <w:spacing w:after="0" w:line="240" w:lineRule="auto"/>
        <w:jc w:val="both"/>
        <w:rPr>
          <w:rFonts w:ascii="Times New Roman" w:hAnsi="Times New Roman"/>
          <w:color w:val="000000"/>
          <w:sz w:val="24"/>
          <w:szCs w:val="24"/>
        </w:rPr>
      </w:pPr>
    </w:p>
    <w:p w:rsidR="00F72C26" w:rsidRPr="00D65AC6" w:rsidRDefault="00F72C26" w:rsidP="000F7B41">
      <w:pPr>
        <w:spacing w:after="0" w:line="240" w:lineRule="auto"/>
        <w:jc w:val="both"/>
        <w:rPr>
          <w:rFonts w:ascii="Times New Roman" w:hAnsi="Times New Roman"/>
          <w:b/>
          <w:color w:val="000000"/>
          <w:sz w:val="24"/>
          <w:szCs w:val="24"/>
        </w:rPr>
      </w:pPr>
      <w:r w:rsidRPr="00D65AC6">
        <w:rPr>
          <w:rFonts w:ascii="Times New Roman" w:hAnsi="Times New Roman"/>
          <w:color w:val="000000"/>
          <w:sz w:val="24"/>
          <w:szCs w:val="24"/>
        </w:rPr>
        <w:t xml:space="preserve">            </w:t>
      </w:r>
      <w:r w:rsidRPr="00D65AC6">
        <w:rPr>
          <w:rFonts w:ascii="Times New Roman" w:hAnsi="Times New Roman"/>
          <w:b/>
          <w:color w:val="000000"/>
          <w:sz w:val="24"/>
          <w:szCs w:val="24"/>
        </w:rPr>
        <w:t xml:space="preserve">-  </w:t>
      </w:r>
      <w:proofErr w:type="spellStart"/>
      <w:r w:rsidRPr="00D65AC6">
        <w:rPr>
          <w:rFonts w:ascii="Times New Roman" w:hAnsi="Times New Roman"/>
          <w:b/>
          <w:color w:val="000000"/>
          <w:sz w:val="24"/>
          <w:szCs w:val="24"/>
        </w:rPr>
        <w:t>Thời</w:t>
      </w:r>
      <w:proofErr w:type="spellEnd"/>
      <w:r w:rsidRPr="00D65AC6">
        <w:rPr>
          <w:rFonts w:ascii="Times New Roman" w:hAnsi="Times New Roman"/>
          <w:b/>
          <w:color w:val="000000"/>
          <w:sz w:val="24"/>
          <w:szCs w:val="24"/>
        </w:rPr>
        <w:t xml:space="preserve"> </w:t>
      </w:r>
      <w:proofErr w:type="spellStart"/>
      <w:r w:rsidRPr="00D65AC6">
        <w:rPr>
          <w:rFonts w:ascii="Times New Roman" w:hAnsi="Times New Roman"/>
          <w:b/>
          <w:color w:val="000000"/>
          <w:sz w:val="24"/>
          <w:szCs w:val="24"/>
        </w:rPr>
        <w:t>gian</w:t>
      </w:r>
      <w:proofErr w:type="spellEnd"/>
      <w:r w:rsidRPr="00D65AC6">
        <w:rPr>
          <w:rFonts w:ascii="Times New Roman" w:hAnsi="Times New Roman"/>
          <w:b/>
          <w:color w:val="000000"/>
          <w:sz w:val="24"/>
          <w:szCs w:val="24"/>
        </w:rPr>
        <w:t xml:space="preserve"> </w:t>
      </w:r>
      <w:proofErr w:type="spellStart"/>
      <w:r w:rsidRPr="00D65AC6">
        <w:rPr>
          <w:rFonts w:ascii="Times New Roman" w:hAnsi="Times New Roman"/>
          <w:b/>
          <w:color w:val="000000"/>
          <w:sz w:val="24"/>
          <w:szCs w:val="24"/>
        </w:rPr>
        <w:t>dự</w:t>
      </w:r>
      <w:proofErr w:type="spellEnd"/>
      <w:r w:rsidRPr="00D65AC6">
        <w:rPr>
          <w:rFonts w:ascii="Times New Roman" w:hAnsi="Times New Roman"/>
          <w:b/>
          <w:color w:val="000000"/>
          <w:sz w:val="24"/>
          <w:szCs w:val="24"/>
        </w:rPr>
        <w:t xml:space="preserve"> </w:t>
      </w:r>
      <w:proofErr w:type="spellStart"/>
      <w:r w:rsidRPr="00D65AC6">
        <w:rPr>
          <w:rFonts w:ascii="Times New Roman" w:hAnsi="Times New Roman"/>
          <w:b/>
          <w:color w:val="000000"/>
          <w:sz w:val="24"/>
          <w:szCs w:val="24"/>
        </w:rPr>
        <w:t>kiến</w:t>
      </w:r>
      <w:proofErr w:type="spellEnd"/>
      <w:r w:rsidRPr="00D65AC6">
        <w:rPr>
          <w:rFonts w:ascii="Times New Roman" w:hAnsi="Times New Roman"/>
          <w:b/>
          <w:color w:val="000000"/>
          <w:sz w:val="24"/>
          <w:szCs w:val="24"/>
        </w:rPr>
        <w:t xml:space="preserve"> </w:t>
      </w:r>
      <w:proofErr w:type="spellStart"/>
      <w:r w:rsidRPr="00D65AC6">
        <w:rPr>
          <w:rFonts w:ascii="Times New Roman" w:hAnsi="Times New Roman"/>
          <w:b/>
          <w:color w:val="000000"/>
          <w:sz w:val="24"/>
          <w:szCs w:val="24"/>
        </w:rPr>
        <w:t>trồ</w:t>
      </w:r>
      <w:r w:rsidR="00E16A39">
        <w:rPr>
          <w:rFonts w:ascii="Times New Roman" w:hAnsi="Times New Roman"/>
          <w:b/>
          <w:color w:val="000000"/>
          <w:sz w:val="24"/>
          <w:szCs w:val="24"/>
        </w:rPr>
        <w:t>ng</w:t>
      </w:r>
      <w:proofErr w:type="spellEnd"/>
      <w:r w:rsidR="00E16A39">
        <w:rPr>
          <w:rFonts w:ascii="Times New Roman" w:hAnsi="Times New Roman"/>
          <w:b/>
          <w:color w:val="000000"/>
          <w:sz w:val="24"/>
          <w:szCs w:val="24"/>
        </w:rPr>
        <w:t>: ……-….-20</w:t>
      </w:r>
      <w:bookmarkStart w:id="0" w:name="_GoBack"/>
      <w:bookmarkEnd w:id="0"/>
      <w:r w:rsidRPr="00D65AC6">
        <w:rPr>
          <w:rFonts w:ascii="Times New Roman" w:hAnsi="Times New Roman"/>
          <w:b/>
          <w:color w:val="000000"/>
          <w:sz w:val="24"/>
          <w:szCs w:val="24"/>
        </w:rPr>
        <w:t>….</w:t>
      </w:r>
    </w:p>
    <w:p w:rsidR="00F72C26" w:rsidRPr="00D65AC6" w:rsidRDefault="00F72C26" w:rsidP="000F7B41">
      <w:pPr>
        <w:spacing w:after="0" w:line="240" w:lineRule="auto"/>
        <w:ind w:firstLine="720"/>
        <w:jc w:val="both"/>
        <w:rPr>
          <w:rFonts w:ascii="Times New Roman" w:hAnsi="Times New Roman"/>
          <w:color w:val="000000"/>
          <w:sz w:val="24"/>
          <w:szCs w:val="24"/>
        </w:rPr>
      </w:pPr>
      <w:r w:rsidRPr="00D65AC6">
        <w:rPr>
          <w:rFonts w:ascii="Times New Roman" w:hAnsi="Times New Roman"/>
          <w:b/>
          <w:sz w:val="24"/>
          <w:szCs w:val="24"/>
        </w:rPr>
        <w:t xml:space="preserve">- </w:t>
      </w: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cùng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ý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trồng</w:t>
      </w:r>
      <w:proofErr w:type="spellEnd"/>
      <w:r w:rsidRPr="00D65AC6">
        <w:rPr>
          <w:rFonts w:ascii="Times New Roman" w:hAnsi="Times New Roman"/>
          <w:sz w:val="24"/>
          <w:szCs w:val="24"/>
        </w:rPr>
        <w:t xml:space="preserve"> ĐẬU BẮP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tại</w:t>
      </w:r>
      <w:proofErr w:type="spellEnd"/>
      <w:r w:rsidRPr="00D65AC6">
        <w:rPr>
          <w:rFonts w:ascii="Times New Roman" w:hAnsi="Times New Roman"/>
          <w:sz w:val="24"/>
          <w:szCs w:val="24"/>
        </w:rPr>
        <w:t xml:space="preserve"> XÃ………………. </w:t>
      </w:r>
      <w:proofErr w:type="spellStart"/>
      <w:r w:rsidRPr="00D65AC6">
        <w:rPr>
          <w:rFonts w:ascii="Times New Roman" w:hAnsi="Times New Roman"/>
          <w:sz w:val="24"/>
          <w:szCs w:val="24"/>
        </w:rPr>
        <w:t>huyện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Tánh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Linh</w:t>
      </w:r>
      <w:proofErr w:type="gramStart"/>
      <w:r w:rsidRPr="00D65AC6">
        <w:rPr>
          <w:rFonts w:ascii="Times New Roman" w:hAnsi="Times New Roman"/>
          <w:sz w:val="24"/>
          <w:szCs w:val="24"/>
        </w:rPr>
        <w:t>,Tỉnh</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Bình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Thuận.Kèm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theo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giấy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tích</w:t>
      </w:r>
      <w:proofErr w:type="spellEnd"/>
      <w:r w:rsidRPr="00D65AC6">
        <w:rPr>
          <w:rFonts w:ascii="Times New Roman" w:hAnsi="Times New Roman"/>
          <w:sz w:val="24"/>
          <w:szCs w:val="24"/>
        </w:rPr>
        <w:t xml:space="preserve"> do </w:t>
      </w:r>
      <w:proofErr w:type="spellStart"/>
      <w:r w:rsidRPr="00D65AC6">
        <w:rPr>
          <w:rFonts w:ascii="Times New Roman" w:hAnsi="Times New Roman"/>
          <w:sz w:val="24"/>
          <w:szCs w:val="24"/>
        </w:rPr>
        <w:t>chính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quyền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địa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phương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cấp</w:t>
      </w:r>
      <w:proofErr w:type="spellEnd"/>
      <w:r w:rsidRPr="00D65AC6">
        <w:rPr>
          <w:rFonts w:ascii="Times New Roman" w:hAnsi="Times New Roman"/>
          <w:sz w:val="24"/>
          <w:szCs w:val="24"/>
        </w:rPr>
        <w:t>.</w:t>
      </w:r>
    </w:p>
    <w:p w:rsidR="00F72C26" w:rsidRPr="00D65AC6" w:rsidRDefault="00F72C26" w:rsidP="001371F8">
      <w:pPr>
        <w:spacing w:after="0" w:line="360" w:lineRule="auto"/>
        <w:ind w:firstLine="720"/>
        <w:jc w:val="both"/>
        <w:rPr>
          <w:rFonts w:ascii="Times New Roman" w:hAnsi="Times New Roman"/>
          <w:sz w:val="24"/>
          <w:szCs w:val="24"/>
        </w:rPr>
      </w:pPr>
      <w:proofErr w:type="spellStart"/>
      <w:r w:rsidRPr="00D65AC6">
        <w:rPr>
          <w:rFonts w:ascii="Times New Roman" w:hAnsi="Times New Roman"/>
          <w:b/>
          <w:i/>
          <w:sz w:val="24"/>
          <w:szCs w:val="24"/>
        </w:rPr>
        <w:t>Phương</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thức</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hợp</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tác</w:t>
      </w:r>
      <w:proofErr w:type="spellEnd"/>
      <w:r w:rsidRPr="00D65AC6">
        <w:rPr>
          <w:rFonts w:ascii="Times New Roman" w:hAnsi="Times New Roman"/>
          <w:b/>
          <w:i/>
          <w:sz w:val="24"/>
          <w:szCs w:val="24"/>
        </w:rPr>
        <w:t>:</w:t>
      </w:r>
    </w:p>
    <w:p w:rsidR="00F72C26" w:rsidRPr="00D65AC6" w:rsidRDefault="00F72C26" w:rsidP="00C902F3">
      <w:pPr>
        <w:spacing w:after="0" w:line="360" w:lineRule="auto"/>
        <w:ind w:firstLine="720"/>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cung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cấp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giống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w:t>
      </w:r>
      <w:proofErr w:type="gramStart"/>
      <w:r w:rsidRPr="00D65AC6">
        <w:rPr>
          <w:rFonts w:ascii="Times New Roman" w:hAnsi="Times New Roman"/>
          <w:sz w:val="24"/>
          <w:szCs w:val="24"/>
        </w:rPr>
        <w:t>,và</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kỹ</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thuật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để</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đậu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bắp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w:t>
      </w:r>
    </w:p>
    <w:p w:rsidR="00F72C26" w:rsidRPr="00D65AC6" w:rsidRDefault="00F72C26" w:rsidP="00C902F3">
      <w:pPr>
        <w:spacing w:after="0" w:line="360" w:lineRule="auto"/>
        <w:ind w:firstLine="720"/>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chịu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trách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nhiệm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thu</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hồi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toàn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bộ</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đạt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chuẩn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giao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theo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bao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được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định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trong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này</w:t>
      </w:r>
      <w:proofErr w:type="spellEnd"/>
      <w:r w:rsidRPr="00D65AC6">
        <w:rPr>
          <w:rFonts w:ascii="Times New Roman" w:hAnsi="Times New Roman"/>
          <w:sz w:val="24"/>
          <w:szCs w:val="24"/>
        </w:rPr>
        <w:t>.</w:t>
      </w:r>
    </w:p>
    <w:p w:rsidR="00F72C26" w:rsidRPr="00D65AC6" w:rsidRDefault="00F72C26" w:rsidP="00472EE6">
      <w:pPr>
        <w:spacing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Phải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sử</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dụng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đúng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giống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thuốc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hướng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dẫn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B.Ngoài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trình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của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thì</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sẽ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mua</w:t>
      </w:r>
      <w:proofErr w:type="gramStart"/>
      <w:r w:rsidRPr="00D65AC6">
        <w:rPr>
          <w:rFonts w:ascii="Times New Roman" w:hAnsi="Times New Roman"/>
          <w:sz w:val="24"/>
          <w:szCs w:val="24"/>
        </w:rPr>
        <w:t>,do</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không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đảm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bảo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chuẩn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w:t>
      </w:r>
    </w:p>
    <w:p w:rsidR="00F72C26" w:rsidRPr="00D65AC6" w:rsidRDefault="00F72C26" w:rsidP="001371F8">
      <w:pPr>
        <w:spacing w:after="0" w:line="360" w:lineRule="auto"/>
        <w:jc w:val="both"/>
        <w:rPr>
          <w:rFonts w:ascii="Times New Roman" w:hAnsi="Times New Roman"/>
          <w:b/>
          <w:sz w:val="24"/>
          <w:szCs w:val="24"/>
          <w:u w:val="single"/>
        </w:rPr>
      </w:pP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2: </w:t>
      </w:r>
      <w:proofErr w:type="spellStart"/>
      <w:r w:rsidRPr="00D65AC6">
        <w:rPr>
          <w:rFonts w:ascii="Times New Roman" w:hAnsi="Times New Roman"/>
          <w:b/>
          <w:sz w:val="24"/>
          <w:szCs w:val="24"/>
          <w:u w:val="single"/>
        </w:rPr>
        <w:t>Diện</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tích</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và</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thời</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gian</w:t>
      </w:r>
      <w:proofErr w:type="spellEnd"/>
      <w:r w:rsidRPr="00D65AC6">
        <w:rPr>
          <w:rFonts w:ascii="Times New Roman" w:hAnsi="Times New Roman"/>
          <w:b/>
          <w:sz w:val="24"/>
          <w:szCs w:val="24"/>
          <w:u w:val="single"/>
        </w:rPr>
        <w:t xml:space="preserve"> </w:t>
      </w:r>
      <w:proofErr w:type="spellStart"/>
      <w:proofErr w:type="gramStart"/>
      <w:r w:rsidRPr="00D65AC6">
        <w:rPr>
          <w:rFonts w:ascii="Times New Roman" w:hAnsi="Times New Roman"/>
          <w:b/>
          <w:sz w:val="24"/>
          <w:szCs w:val="24"/>
          <w:u w:val="single"/>
        </w:rPr>
        <w:t>thu</w:t>
      </w:r>
      <w:proofErr w:type="spellEnd"/>
      <w:proofErr w:type="gram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hái</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sản</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phẩm</w:t>
      </w:r>
      <w:proofErr w:type="spellEnd"/>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Diện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tích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ĐẬU BẮP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lượng</w:t>
      </w:r>
      <w:proofErr w:type="spellEnd"/>
      <w:r w:rsidRPr="00D65AC6">
        <w:rPr>
          <w:rFonts w:ascii="Times New Roman" w:hAnsi="Times New Roman"/>
          <w:sz w:val="24"/>
          <w:szCs w:val="24"/>
        </w:rPr>
        <w:t xml:space="preserve"> </w:t>
      </w:r>
    </w:p>
    <w:tbl>
      <w:tblPr>
        <w:tblW w:w="72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4007"/>
        <w:gridCol w:w="1980"/>
      </w:tblGrid>
      <w:tr w:rsidR="00F72C26" w:rsidRPr="00D65AC6" w:rsidTr="001349CC">
        <w:trPr>
          <w:cantSplit/>
          <w:trHeight w:val="377"/>
        </w:trPr>
        <w:tc>
          <w:tcPr>
            <w:tcW w:w="1257" w:type="dxa"/>
            <w:vMerge w:val="restart"/>
            <w:vAlign w:val="center"/>
          </w:tcPr>
          <w:p w:rsidR="00F72C26" w:rsidRPr="00D65AC6" w:rsidRDefault="00F72C26" w:rsidP="00A574C6">
            <w:pPr>
              <w:tabs>
                <w:tab w:val="left" w:pos="2520"/>
              </w:tabs>
              <w:spacing w:after="0"/>
              <w:jc w:val="center"/>
              <w:rPr>
                <w:rFonts w:ascii="Times New Roman" w:hAnsi="Times New Roman"/>
                <w:b/>
                <w:bCs/>
                <w:color w:val="000000"/>
                <w:sz w:val="24"/>
                <w:szCs w:val="24"/>
              </w:rPr>
            </w:pPr>
          </w:p>
          <w:p w:rsidR="00F72C26" w:rsidRPr="00D65AC6" w:rsidRDefault="00F72C26" w:rsidP="001349CC">
            <w:pPr>
              <w:tabs>
                <w:tab w:val="center" w:pos="612"/>
                <w:tab w:val="left" w:pos="2520"/>
              </w:tabs>
              <w:spacing w:after="0"/>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Diện</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tích</w:t>
            </w:r>
            <w:proofErr w:type="spellEnd"/>
          </w:p>
          <w:p w:rsidR="00F72C26" w:rsidRPr="00D65AC6" w:rsidRDefault="00F72C26" w:rsidP="00A574C6">
            <w:pPr>
              <w:tabs>
                <w:tab w:val="left" w:pos="2520"/>
              </w:tabs>
              <w:spacing w:after="0"/>
              <w:jc w:val="center"/>
              <w:rPr>
                <w:rFonts w:ascii="Times New Roman" w:hAnsi="Times New Roman"/>
                <w:b/>
                <w:bCs/>
                <w:color w:val="000000"/>
                <w:sz w:val="24"/>
                <w:szCs w:val="24"/>
                <w:lang w:val="vi-VN"/>
              </w:rPr>
            </w:pPr>
            <w:r w:rsidRPr="00D65AC6">
              <w:rPr>
                <w:rFonts w:ascii="Times New Roman" w:hAnsi="Times New Roman"/>
                <w:b/>
                <w:bCs/>
                <w:color w:val="000000"/>
                <w:sz w:val="24"/>
                <w:szCs w:val="24"/>
              </w:rPr>
              <w:t>(ha)</w:t>
            </w:r>
          </w:p>
        </w:tc>
        <w:tc>
          <w:tcPr>
            <w:tcW w:w="4007" w:type="dxa"/>
            <w:vMerge w:val="restart"/>
          </w:tcPr>
          <w:p w:rsidR="00F72C26" w:rsidRPr="00D65AC6" w:rsidRDefault="00F72C26" w:rsidP="00A574C6">
            <w:pPr>
              <w:tabs>
                <w:tab w:val="center" w:pos="612"/>
                <w:tab w:val="left" w:pos="2520"/>
              </w:tabs>
              <w:spacing w:after="0"/>
              <w:rPr>
                <w:rFonts w:ascii="Times New Roman" w:hAnsi="Times New Roman"/>
                <w:b/>
                <w:bCs/>
                <w:color w:val="000000"/>
                <w:sz w:val="24"/>
                <w:szCs w:val="24"/>
              </w:rPr>
            </w:pPr>
            <w:r w:rsidRPr="00D65AC6">
              <w:rPr>
                <w:rFonts w:ascii="Times New Roman" w:hAnsi="Times New Roman"/>
                <w:b/>
                <w:bCs/>
                <w:color w:val="000000"/>
                <w:sz w:val="24"/>
                <w:szCs w:val="24"/>
              </w:rPr>
              <w:tab/>
            </w:r>
          </w:p>
          <w:p w:rsidR="00F72C26" w:rsidRPr="00D65AC6" w:rsidRDefault="00F72C26" w:rsidP="001349CC">
            <w:pPr>
              <w:tabs>
                <w:tab w:val="left" w:pos="2520"/>
              </w:tabs>
              <w:spacing w:after="0" w:line="360" w:lineRule="auto"/>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Số</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lượng</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cho</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phép</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lên</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xuống</w:t>
            </w:r>
            <w:proofErr w:type="spellEnd"/>
            <w:r w:rsidRPr="00D65AC6">
              <w:rPr>
                <w:rFonts w:ascii="Times New Roman" w:hAnsi="Times New Roman"/>
                <w:b/>
                <w:bCs/>
                <w:color w:val="000000"/>
                <w:sz w:val="24"/>
                <w:szCs w:val="24"/>
              </w:rPr>
              <w:t xml:space="preserve"> 20 %</w:t>
            </w:r>
          </w:p>
          <w:p w:rsidR="00F72C26" w:rsidRPr="00D65AC6" w:rsidRDefault="00F72C26" w:rsidP="001349CC">
            <w:pPr>
              <w:tabs>
                <w:tab w:val="left" w:pos="2520"/>
              </w:tabs>
              <w:spacing w:after="0"/>
              <w:jc w:val="center"/>
              <w:rPr>
                <w:rFonts w:ascii="Times New Roman" w:hAnsi="Times New Roman"/>
                <w:b/>
                <w:bCs/>
                <w:color w:val="000000"/>
                <w:sz w:val="24"/>
                <w:szCs w:val="24"/>
              </w:rPr>
            </w:pPr>
            <w:r w:rsidRPr="00D65AC6">
              <w:rPr>
                <w:rFonts w:ascii="Times New Roman" w:hAnsi="Times New Roman"/>
                <w:b/>
                <w:bCs/>
                <w:color w:val="000000"/>
                <w:sz w:val="24"/>
                <w:szCs w:val="24"/>
              </w:rPr>
              <w:t>(</w:t>
            </w:r>
            <w:proofErr w:type="spellStart"/>
            <w:r w:rsidRPr="00D65AC6">
              <w:rPr>
                <w:rFonts w:ascii="Times New Roman" w:hAnsi="Times New Roman"/>
                <w:b/>
                <w:bCs/>
                <w:color w:val="000000"/>
                <w:sz w:val="24"/>
                <w:szCs w:val="24"/>
              </w:rPr>
              <w:t>tấn</w:t>
            </w:r>
            <w:proofErr w:type="spellEnd"/>
            <w:r w:rsidRPr="00D65AC6">
              <w:rPr>
                <w:rFonts w:ascii="Times New Roman" w:hAnsi="Times New Roman"/>
                <w:b/>
                <w:bCs/>
                <w:color w:val="000000"/>
                <w:sz w:val="24"/>
                <w:szCs w:val="24"/>
              </w:rPr>
              <w:t>)</w:t>
            </w:r>
          </w:p>
        </w:tc>
        <w:tc>
          <w:tcPr>
            <w:tcW w:w="1980" w:type="dxa"/>
            <w:vMerge w:val="restart"/>
            <w:vAlign w:val="center"/>
          </w:tcPr>
          <w:p w:rsidR="00F72C26" w:rsidRPr="00D65AC6" w:rsidRDefault="00F72C26" w:rsidP="00A574C6">
            <w:pPr>
              <w:tabs>
                <w:tab w:val="left" w:pos="2520"/>
              </w:tabs>
              <w:spacing w:after="0"/>
              <w:jc w:val="center"/>
              <w:rPr>
                <w:rFonts w:ascii="Times New Roman" w:hAnsi="Times New Roman"/>
                <w:b/>
                <w:bCs/>
                <w:color w:val="000000"/>
                <w:sz w:val="24"/>
                <w:szCs w:val="24"/>
              </w:rPr>
            </w:pPr>
            <w:proofErr w:type="spellStart"/>
            <w:r w:rsidRPr="00D65AC6">
              <w:rPr>
                <w:rFonts w:ascii="Times New Roman" w:hAnsi="Times New Roman"/>
                <w:b/>
                <w:bCs/>
                <w:color w:val="000000"/>
                <w:sz w:val="24"/>
                <w:szCs w:val="24"/>
              </w:rPr>
              <w:t>Thời</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gian</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thu</w:t>
            </w:r>
            <w:proofErr w:type="spellEnd"/>
            <w:r w:rsidRPr="00D65AC6">
              <w:rPr>
                <w:rFonts w:ascii="Times New Roman" w:hAnsi="Times New Roman"/>
                <w:b/>
                <w:bCs/>
                <w:color w:val="000000"/>
                <w:sz w:val="24"/>
                <w:szCs w:val="24"/>
              </w:rPr>
              <w:t xml:space="preserve"> </w:t>
            </w:r>
            <w:proofErr w:type="spellStart"/>
            <w:r w:rsidRPr="00D65AC6">
              <w:rPr>
                <w:rFonts w:ascii="Times New Roman" w:hAnsi="Times New Roman"/>
                <w:b/>
                <w:bCs/>
                <w:color w:val="000000"/>
                <w:sz w:val="24"/>
                <w:szCs w:val="24"/>
              </w:rPr>
              <w:t>hái</w:t>
            </w:r>
            <w:proofErr w:type="spellEnd"/>
          </w:p>
        </w:tc>
      </w:tr>
      <w:tr w:rsidR="00F72C26" w:rsidRPr="00D65AC6" w:rsidTr="001349CC">
        <w:trPr>
          <w:cantSplit/>
          <w:trHeight w:val="317"/>
        </w:trPr>
        <w:tc>
          <w:tcPr>
            <w:tcW w:w="1257" w:type="dxa"/>
            <w:vMerge/>
          </w:tcPr>
          <w:p w:rsidR="00F72C26" w:rsidRPr="00D65AC6" w:rsidRDefault="00F72C26" w:rsidP="00A574C6">
            <w:pPr>
              <w:tabs>
                <w:tab w:val="left" w:pos="2520"/>
              </w:tabs>
              <w:spacing w:after="0"/>
              <w:jc w:val="both"/>
              <w:rPr>
                <w:rFonts w:ascii="Times New Roman" w:hAnsi="Times New Roman"/>
                <w:b/>
                <w:bCs/>
                <w:color w:val="000000"/>
                <w:sz w:val="24"/>
                <w:szCs w:val="24"/>
              </w:rPr>
            </w:pPr>
          </w:p>
        </w:tc>
        <w:tc>
          <w:tcPr>
            <w:tcW w:w="4007" w:type="dxa"/>
            <w:vMerge/>
          </w:tcPr>
          <w:p w:rsidR="00F72C26" w:rsidRPr="00D65AC6" w:rsidRDefault="00F72C26" w:rsidP="00A574C6">
            <w:pPr>
              <w:tabs>
                <w:tab w:val="left" w:pos="2520"/>
              </w:tabs>
              <w:spacing w:after="0"/>
              <w:jc w:val="both"/>
              <w:rPr>
                <w:rFonts w:ascii="Times New Roman" w:hAnsi="Times New Roman"/>
                <w:b/>
                <w:bCs/>
                <w:color w:val="000000"/>
                <w:sz w:val="24"/>
                <w:szCs w:val="24"/>
              </w:rPr>
            </w:pPr>
          </w:p>
        </w:tc>
        <w:tc>
          <w:tcPr>
            <w:tcW w:w="1980" w:type="dxa"/>
            <w:vMerge/>
          </w:tcPr>
          <w:p w:rsidR="00F72C26" w:rsidRPr="00D65AC6" w:rsidRDefault="00F72C26" w:rsidP="00A574C6">
            <w:pPr>
              <w:tabs>
                <w:tab w:val="left" w:pos="2520"/>
              </w:tabs>
              <w:spacing w:after="0"/>
              <w:jc w:val="both"/>
              <w:rPr>
                <w:rFonts w:ascii="Times New Roman" w:hAnsi="Times New Roman"/>
                <w:b/>
                <w:bCs/>
                <w:color w:val="000000"/>
                <w:sz w:val="24"/>
                <w:szCs w:val="24"/>
              </w:rPr>
            </w:pPr>
          </w:p>
        </w:tc>
      </w:tr>
      <w:tr w:rsidR="00F72C26" w:rsidRPr="00D65AC6" w:rsidTr="001349CE">
        <w:trPr>
          <w:trHeight w:val="801"/>
        </w:trPr>
        <w:tc>
          <w:tcPr>
            <w:tcW w:w="1257" w:type="dxa"/>
            <w:vAlign w:val="center"/>
          </w:tcPr>
          <w:p w:rsidR="00F72C26" w:rsidRPr="00D65AC6" w:rsidRDefault="00F72C26" w:rsidP="00A574C6">
            <w:pPr>
              <w:tabs>
                <w:tab w:val="left" w:pos="0"/>
                <w:tab w:val="left" w:pos="2520"/>
              </w:tabs>
              <w:spacing w:after="0"/>
              <w:jc w:val="center"/>
              <w:rPr>
                <w:rFonts w:ascii="Times New Roman" w:hAnsi="Times New Roman"/>
                <w:b/>
                <w:bCs/>
                <w:color w:val="000000"/>
                <w:sz w:val="24"/>
                <w:szCs w:val="24"/>
              </w:rPr>
            </w:pPr>
            <w:r w:rsidRPr="00D65AC6">
              <w:rPr>
                <w:rFonts w:ascii="Times New Roman" w:hAnsi="Times New Roman"/>
                <w:b/>
                <w:bCs/>
                <w:color w:val="000000"/>
                <w:sz w:val="24"/>
                <w:szCs w:val="24"/>
              </w:rPr>
              <w:t>……..</w:t>
            </w:r>
          </w:p>
        </w:tc>
        <w:tc>
          <w:tcPr>
            <w:tcW w:w="4007" w:type="dxa"/>
            <w:vAlign w:val="center"/>
          </w:tcPr>
          <w:p w:rsidR="00F72C26" w:rsidRPr="00D65AC6" w:rsidRDefault="00F72C26" w:rsidP="00A574C6">
            <w:pPr>
              <w:tabs>
                <w:tab w:val="left" w:pos="0"/>
                <w:tab w:val="left" w:pos="2520"/>
              </w:tabs>
              <w:spacing w:after="0"/>
              <w:jc w:val="center"/>
              <w:rPr>
                <w:rFonts w:ascii="Times New Roman" w:hAnsi="Times New Roman"/>
                <w:b/>
                <w:bCs/>
                <w:color w:val="000000"/>
                <w:sz w:val="24"/>
                <w:szCs w:val="24"/>
              </w:rPr>
            </w:pPr>
            <w:r w:rsidRPr="00D65AC6">
              <w:rPr>
                <w:rFonts w:ascii="Times New Roman" w:hAnsi="Times New Roman"/>
                <w:b/>
                <w:bCs/>
                <w:color w:val="000000"/>
                <w:sz w:val="24"/>
                <w:szCs w:val="24"/>
              </w:rPr>
              <w:t>………</w:t>
            </w:r>
          </w:p>
        </w:tc>
        <w:tc>
          <w:tcPr>
            <w:tcW w:w="1980" w:type="dxa"/>
            <w:vAlign w:val="center"/>
          </w:tcPr>
          <w:p w:rsidR="00F72C26" w:rsidRPr="00D65AC6" w:rsidRDefault="00F72C26" w:rsidP="00A574C6">
            <w:pPr>
              <w:tabs>
                <w:tab w:val="left" w:pos="0"/>
                <w:tab w:val="left" w:pos="2520"/>
              </w:tabs>
              <w:spacing w:after="0"/>
              <w:jc w:val="center"/>
              <w:rPr>
                <w:rFonts w:ascii="Times New Roman" w:hAnsi="Times New Roman"/>
                <w:b/>
                <w:bCs/>
                <w:color w:val="000000"/>
                <w:sz w:val="24"/>
                <w:szCs w:val="24"/>
              </w:rPr>
            </w:pPr>
            <w:r w:rsidRPr="00D65AC6">
              <w:rPr>
                <w:rFonts w:ascii="Times New Roman" w:hAnsi="Times New Roman"/>
                <w:color w:val="000000"/>
                <w:sz w:val="24"/>
                <w:szCs w:val="24"/>
              </w:rPr>
              <w:t>………………</w:t>
            </w:r>
          </w:p>
        </w:tc>
      </w:tr>
    </w:tbl>
    <w:p w:rsidR="00F72C26" w:rsidRPr="00D65AC6" w:rsidRDefault="00F72C26" w:rsidP="001349CE">
      <w:pPr>
        <w:spacing w:after="0" w:line="360" w:lineRule="auto"/>
        <w:jc w:val="both"/>
        <w:rPr>
          <w:rFonts w:ascii="Times New Roman" w:hAnsi="Times New Roman"/>
          <w:sz w:val="24"/>
          <w:szCs w:val="24"/>
        </w:rPr>
      </w:pPr>
    </w:p>
    <w:p w:rsidR="00F72C26" w:rsidRPr="00D65AC6" w:rsidRDefault="00F72C26" w:rsidP="001349CE">
      <w:pPr>
        <w:spacing w:after="0" w:line="360" w:lineRule="auto"/>
        <w:jc w:val="both"/>
        <w:rPr>
          <w:rFonts w:ascii="Times New Roman" w:hAnsi="Times New Roman"/>
          <w:sz w:val="24"/>
          <w:szCs w:val="24"/>
        </w:rPr>
      </w:pP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3: </w:t>
      </w:r>
      <w:proofErr w:type="spellStart"/>
      <w:r w:rsidRPr="00D65AC6">
        <w:rPr>
          <w:rFonts w:ascii="Times New Roman" w:hAnsi="Times New Roman"/>
          <w:b/>
          <w:sz w:val="24"/>
          <w:szCs w:val="24"/>
          <w:u w:val="single"/>
        </w:rPr>
        <w:t>Giá</w:t>
      </w:r>
      <w:proofErr w:type="spellEnd"/>
      <w:r w:rsidRPr="00D65AC6">
        <w:rPr>
          <w:rFonts w:ascii="Times New Roman" w:hAnsi="Times New Roman"/>
          <w:b/>
          <w:sz w:val="24"/>
          <w:szCs w:val="24"/>
          <w:u w:val="single"/>
        </w:rPr>
        <w:t xml:space="preserve"> </w:t>
      </w:r>
      <w:proofErr w:type="spellStart"/>
      <w:proofErr w:type="gramStart"/>
      <w:r w:rsidRPr="00D65AC6">
        <w:rPr>
          <w:rFonts w:ascii="Times New Roman" w:hAnsi="Times New Roman"/>
          <w:b/>
          <w:sz w:val="24"/>
          <w:szCs w:val="24"/>
          <w:u w:val="single"/>
        </w:rPr>
        <w:t>cả</w:t>
      </w:r>
      <w:proofErr w:type="spellEnd"/>
      <w:r w:rsidRPr="00D65AC6">
        <w:rPr>
          <w:rFonts w:ascii="Times New Roman" w:hAnsi="Times New Roman"/>
          <w:b/>
          <w:sz w:val="24"/>
          <w:szCs w:val="24"/>
          <w:u w:val="single"/>
        </w:rPr>
        <w:t xml:space="preserve"> ,</w:t>
      </w:r>
      <w:proofErr w:type="gram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thanh</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toán</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và</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giao</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nhận</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sản</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phẩm</w:t>
      </w:r>
      <w:proofErr w:type="spellEnd"/>
      <w:r w:rsidRPr="00D65AC6">
        <w:rPr>
          <w:rFonts w:ascii="Times New Roman" w:hAnsi="Times New Roman"/>
          <w:b/>
          <w:sz w:val="24"/>
          <w:szCs w:val="24"/>
          <w:u w:val="single"/>
        </w:rPr>
        <w:t>:</w:t>
      </w:r>
    </w:p>
    <w:p w:rsidR="00F72C26" w:rsidRPr="00D65AC6" w:rsidRDefault="00F72C26" w:rsidP="001349CE">
      <w:pPr>
        <w:tabs>
          <w:tab w:val="left" w:pos="1050"/>
        </w:tabs>
        <w:rPr>
          <w:rFonts w:ascii="Times New Roman" w:hAnsi="Times New Roman"/>
          <w:sz w:val="24"/>
          <w:szCs w:val="24"/>
        </w:rPr>
      </w:pPr>
      <w:r w:rsidRPr="00D65AC6">
        <w:rPr>
          <w:rFonts w:ascii="Times New Roman" w:hAnsi="Times New Roman"/>
          <w:sz w:val="24"/>
          <w:szCs w:val="24"/>
        </w:rPr>
        <w:tab/>
      </w:r>
    </w:p>
    <w:p w:rsidR="00F72C26" w:rsidRPr="00D65AC6" w:rsidRDefault="00F72C26" w:rsidP="00781EBB">
      <w:pPr>
        <w:spacing w:after="0" w:line="360" w:lineRule="auto"/>
        <w:jc w:val="both"/>
        <w:rPr>
          <w:rFonts w:ascii="Times New Roman" w:hAnsi="Times New Roman"/>
          <w:sz w:val="24"/>
          <w:szCs w:val="24"/>
        </w:rPr>
      </w:pPr>
      <w:proofErr w:type="spellStart"/>
      <w:r w:rsidRPr="00D65AC6">
        <w:rPr>
          <w:rFonts w:ascii="Times New Roman" w:hAnsi="Times New Roman"/>
          <w:sz w:val="24"/>
          <w:szCs w:val="24"/>
        </w:rPr>
        <w:t>Đậu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bắp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còn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non</w:t>
      </w:r>
      <w:proofErr w:type="gramStart"/>
      <w:r w:rsidRPr="00D65AC6">
        <w:rPr>
          <w:rFonts w:ascii="Times New Roman" w:hAnsi="Times New Roman"/>
          <w:sz w:val="24"/>
          <w:szCs w:val="24"/>
        </w:rPr>
        <w:t>,xanh</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liên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tục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ngày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nghĩ</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tới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hết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vụ</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được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đóng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bao</w:t>
      </w:r>
      <w:proofErr w:type="spellEnd"/>
      <w:r w:rsidRPr="00D65AC6">
        <w:rPr>
          <w:rFonts w:ascii="Times New Roman" w:hAnsi="Times New Roman"/>
          <w:sz w:val="24"/>
          <w:szCs w:val="24"/>
        </w:rPr>
        <w:t xml:space="preserve"> 13,5 kg </w:t>
      </w:r>
      <w:proofErr w:type="spellStart"/>
      <w:r w:rsidRPr="00D65AC6">
        <w:rPr>
          <w:rFonts w:ascii="Times New Roman" w:hAnsi="Times New Roman"/>
          <w:sz w:val="24"/>
          <w:szCs w:val="24"/>
        </w:rPr>
        <w:t>hoặc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két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của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ty</w:t>
      </w:r>
      <w:proofErr w:type="spellEnd"/>
      <w:r w:rsidRPr="00D65AC6">
        <w:rPr>
          <w:rFonts w:ascii="Times New Roman" w:hAnsi="Times New Roman"/>
          <w:sz w:val="24"/>
          <w:szCs w:val="24"/>
        </w:rPr>
        <w:t xml:space="preserve"> ( </w:t>
      </w:r>
      <w:proofErr w:type="spellStart"/>
      <w:r w:rsidRPr="00D65AC6">
        <w:rPr>
          <w:rFonts w:ascii="Times New Roman" w:hAnsi="Times New Roman"/>
          <w:sz w:val="24"/>
          <w:szCs w:val="24"/>
        </w:rPr>
        <w:t>cả</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két</w:t>
      </w:r>
      <w:proofErr w:type="spellEnd"/>
      <w:r w:rsidRPr="00D65AC6">
        <w:rPr>
          <w:rFonts w:ascii="Times New Roman" w:hAnsi="Times New Roman"/>
          <w:sz w:val="24"/>
          <w:szCs w:val="24"/>
        </w:rPr>
        <w:t xml:space="preserve"> 15 kg, </w:t>
      </w:r>
      <w:proofErr w:type="spellStart"/>
      <w:r w:rsidRPr="00D65AC6">
        <w:rPr>
          <w:rFonts w:ascii="Times New Roman" w:hAnsi="Times New Roman"/>
          <w:sz w:val="24"/>
          <w:szCs w:val="24"/>
        </w:rPr>
        <w:t>ruột</w:t>
      </w:r>
      <w:proofErr w:type="spellEnd"/>
      <w:r w:rsidRPr="00D65AC6">
        <w:rPr>
          <w:rFonts w:ascii="Times New Roman" w:hAnsi="Times New Roman"/>
          <w:sz w:val="24"/>
          <w:szCs w:val="24"/>
        </w:rPr>
        <w:t xml:space="preserve"> 13,5 kg)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dán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hộ</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bao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bì</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hoặc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két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để</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đánh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loại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thưởng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phạt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w:t>
      </w:r>
    </w:p>
    <w:p w:rsidR="00F72C26" w:rsidRPr="00D65AC6" w:rsidRDefault="00F72C26" w:rsidP="0030703D">
      <w:pPr>
        <w:spacing w:after="0" w:line="360" w:lineRule="auto"/>
        <w:ind w:firstLine="720"/>
        <w:jc w:val="both"/>
        <w:rPr>
          <w:rFonts w:ascii="Times New Roman" w:hAnsi="Times New Roman"/>
          <w:sz w:val="24"/>
          <w:szCs w:val="24"/>
        </w:rPr>
      </w:pPr>
    </w:p>
    <w:p w:rsidR="00F72C26" w:rsidRPr="00D65AC6" w:rsidRDefault="00F72C26" w:rsidP="0030703D">
      <w:pPr>
        <w:spacing w:after="0" w:line="360" w:lineRule="auto"/>
        <w:ind w:firstLine="720"/>
        <w:jc w:val="both"/>
        <w:rPr>
          <w:rFonts w:ascii="Times New Roman" w:hAnsi="Times New Roman"/>
          <w:b/>
          <w:i/>
          <w:sz w:val="24"/>
          <w:szCs w:val="24"/>
        </w:rPr>
      </w:pPr>
      <w:proofErr w:type="spellStart"/>
      <w:r w:rsidRPr="00D65AC6">
        <w:rPr>
          <w:rFonts w:ascii="Times New Roman" w:hAnsi="Times New Roman"/>
          <w:b/>
          <w:i/>
          <w:sz w:val="24"/>
          <w:szCs w:val="24"/>
        </w:rPr>
        <w:t>Giá</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cả</w:t>
      </w:r>
      <w:proofErr w:type="spellEnd"/>
      <w:r w:rsidRPr="00D65AC6">
        <w:rPr>
          <w:rFonts w:ascii="Times New Roman" w:hAnsi="Times New Roman"/>
          <w:b/>
          <w:i/>
          <w:sz w:val="24"/>
          <w:szCs w:val="24"/>
        </w:rPr>
        <w:t xml:space="preserve">: </w:t>
      </w:r>
      <w:proofErr w:type="gramStart"/>
      <w:r w:rsidRPr="00D65AC6">
        <w:rPr>
          <w:rFonts w:ascii="Times New Roman" w:hAnsi="Times New Roman"/>
          <w:b/>
          <w:i/>
          <w:sz w:val="24"/>
          <w:szCs w:val="24"/>
        </w:rPr>
        <w:t xml:space="preserve">( </w:t>
      </w:r>
      <w:proofErr w:type="spellStart"/>
      <w:r w:rsidRPr="00D65AC6">
        <w:rPr>
          <w:rFonts w:ascii="Times New Roman" w:hAnsi="Times New Roman"/>
          <w:b/>
          <w:i/>
          <w:sz w:val="24"/>
          <w:szCs w:val="24"/>
        </w:rPr>
        <w:t>đánh</w:t>
      </w:r>
      <w:proofErr w:type="spellEnd"/>
      <w:proofErr w:type="gram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dấu</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nhân</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vào</w:t>
      </w:r>
      <w:proofErr w:type="spellEnd"/>
      <w:r w:rsidRPr="00D65AC6">
        <w:rPr>
          <w:rFonts w:ascii="Times New Roman" w:hAnsi="Times New Roman"/>
          <w:b/>
          <w:i/>
          <w:sz w:val="24"/>
          <w:szCs w:val="24"/>
        </w:rPr>
        <w:t xml:space="preserve"> ô </w:t>
      </w:r>
      <w:proofErr w:type="spellStart"/>
      <w:r w:rsidRPr="00D65AC6">
        <w:rPr>
          <w:rFonts w:ascii="Times New Roman" w:hAnsi="Times New Roman"/>
          <w:b/>
          <w:i/>
          <w:sz w:val="24"/>
          <w:szCs w:val="24"/>
        </w:rPr>
        <w:t>hình</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thức</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cân</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nhận</w:t>
      </w:r>
      <w:proofErr w:type="spellEnd"/>
      <w:r w:rsidRPr="00D65AC6">
        <w:rPr>
          <w:rFonts w:ascii="Times New Roman" w:hAnsi="Times New Roman"/>
          <w:b/>
          <w:i/>
          <w:sz w:val="24"/>
          <w:szCs w:val="24"/>
        </w:rPr>
        <w:t>)</w:t>
      </w: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72C26" w:rsidRPr="00D65AC6" w:rsidTr="00A20D57">
        <w:tc>
          <w:tcPr>
            <w:tcW w:w="324" w:type="dxa"/>
          </w:tcPr>
          <w:p w:rsidR="00F72C26" w:rsidRPr="00D65AC6" w:rsidRDefault="00F72C26" w:rsidP="005F19FA">
            <w:pPr>
              <w:spacing w:after="0" w:line="360" w:lineRule="auto"/>
              <w:jc w:val="both"/>
              <w:rPr>
                <w:rFonts w:ascii="Times New Roman" w:hAnsi="Times New Roman"/>
                <w:b/>
                <w:i/>
                <w:sz w:val="24"/>
                <w:szCs w:val="24"/>
              </w:rPr>
            </w:pPr>
          </w:p>
        </w:tc>
      </w:tr>
    </w:tbl>
    <w:p w:rsidR="00F72C26" w:rsidRPr="00D65AC6" w:rsidRDefault="00F72C26" w:rsidP="005F19FA">
      <w:pPr>
        <w:spacing w:after="0" w:line="360" w:lineRule="auto"/>
        <w:jc w:val="both"/>
        <w:rPr>
          <w:rFonts w:ascii="Times New Roman" w:hAnsi="Times New Roman"/>
          <w:b/>
          <w:i/>
          <w:sz w:val="24"/>
          <w:szCs w:val="24"/>
        </w:rPr>
      </w:pPr>
      <w:r w:rsidRPr="00D65AC6">
        <w:rPr>
          <w:rFonts w:ascii="Times New Roman" w:hAnsi="Times New Roman"/>
          <w:b/>
          <w:i/>
          <w:sz w:val="24"/>
          <w:szCs w:val="24"/>
        </w:rPr>
        <w:t xml:space="preserve">              </w:t>
      </w:r>
      <w:proofErr w:type="spellStart"/>
      <w:r w:rsidRPr="00D65AC6">
        <w:rPr>
          <w:rFonts w:ascii="Times New Roman" w:hAnsi="Times New Roman"/>
          <w:b/>
          <w:i/>
          <w:sz w:val="24"/>
          <w:szCs w:val="24"/>
        </w:rPr>
        <w:t>Giá</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cố</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định</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nhận</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tại</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ruộng</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là</w:t>
      </w:r>
      <w:proofErr w:type="spellEnd"/>
      <w:r w:rsidRPr="00D65AC6">
        <w:rPr>
          <w:rFonts w:ascii="Times New Roman" w:hAnsi="Times New Roman"/>
          <w:b/>
          <w:i/>
          <w:sz w:val="24"/>
          <w:szCs w:val="24"/>
        </w:rPr>
        <w:t xml:space="preserve"> </w:t>
      </w:r>
      <w:r w:rsidR="00E56C21" w:rsidRPr="00D65AC6">
        <w:rPr>
          <w:rFonts w:ascii="Times New Roman" w:hAnsi="Times New Roman"/>
          <w:b/>
          <w:i/>
          <w:sz w:val="24"/>
          <w:szCs w:val="24"/>
        </w:rPr>
        <w:t>8000</w:t>
      </w:r>
      <w:r w:rsidRPr="00D65AC6">
        <w:rPr>
          <w:rFonts w:ascii="Times New Roman" w:hAnsi="Times New Roman"/>
          <w:b/>
          <w:i/>
          <w:sz w:val="24"/>
          <w:szCs w:val="24"/>
        </w:rPr>
        <w:t xml:space="preserve"> đ</w:t>
      </w:r>
    </w:p>
    <w:p w:rsidR="00F72C26" w:rsidRPr="00D65AC6" w:rsidRDefault="00F72C26" w:rsidP="0030703D">
      <w:pPr>
        <w:spacing w:after="0" w:line="360" w:lineRule="auto"/>
        <w:ind w:firstLine="720"/>
        <w:jc w:val="both"/>
        <w:rPr>
          <w:rFonts w:ascii="Times New Roman" w:hAnsi="Times New Roman"/>
          <w:b/>
          <w:i/>
          <w:sz w:val="24"/>
          <w:szCs w:val="24"/>
        </w:rPr>
      </w:pPr>
      <w:r w:rsidRPr="00D65AC6">
        <w:rPr>
          <w:rFonts w:ascii="Times New Roman" w:hAnsi="Times New Roman"/>
          <w:b/>
          <w:i/>
          <w:sz w:val="24"/>
          <w:szCs w:val="24"/>
        </w:rPr>
        <w:t xml:space="preserve">                  </w:t>
      </w:r>
    </w:p>
    <w:p w:rsidR="00F72C26" w:rsidRPr="00D65AC6" w:rsidRDefault="00F72C26" w:rsidP="00A20D57">
      <w:pPr>
        <w:spacing w:after="0" w:line="360" w:lineRule="auto"/>
        <w:ind w:firstLine="720"/>
        <w:jc w:val="both"/>
        <w:rPr>
          <w:rFonts w:ascii="Times New Roman" w:hAnsi="Times New Roman"/>
          <w:b/>
          <w:i/>
          <w:sz w:val="24"/>
          <w:szCs w:val="24"/>
        </w:rPr>
      </w:pPr>
      <w:r w:rsidRPr="00D65AC6">
        <w:rPr>
          <w:rFonts w:ascii="Times New Roman" w:hAnsi="Times New Roman"/>
          <w:b/>
          <w:i/>
          <w:sz w:val="24"/>
          <w:szCs w:val="24"/>
        </w:rPr>
        <w:t xml:space="preserve">  </w:t>
      </w:r>
    </w:p>
    <w:p w:rsidR="00F72C26" w:rsidRPr="00D65AC6" w:rsidRDefault="00F72C26" w:rsidP="00A20D57">
      <w:pPr>
        <w:spacing w:after="0" w:line="360" w:lineRule="auto"/>
        <w:ind w:firstLine="720"/>
        <w:jc w:val="both"/>
        <w:rPr>
          <w:rFonts w:ascii="Times New Roman" w:hAnsi="Times New Roman"/>
          <w:b/>
          <w:i/>
          <w:sz w:val="24"/>
          <w:szCs w:val="24"/>
        </w:rPr>
      </w:pPr>
      <w:proofErr w:type="spellStart"/>
      <w:r w:rsidRPr="00D65AC6">
        <w:rPr>
          <w:rFonts w:ascii="Times New Roman" w:hAnsi="Times New Roman"/>
          <w:b/>
          <w:i/>
          <w:sz w:val="24"/>
          <w:szCs w:val="24"/>
        </w:rPr>
        <w:t>Phương</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thức</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thanh</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toán</w:t>
      </w:r>
      <w:proofErr w:type="spellEnd"/>
      <w:r w:rsidRPr="00D65AC6">
        <w:rPr>
          <w:rFonts w:ascii="Times New Roman" w:hAnsi="Times New Roman"/>
          <w:b/>
          <w:i/>
          <w:sz w:val="24"/>
          <w:szCs w:val="24"/>
        </w:rPr>
        <w:t>:</w:t>
      </w:r>
    </w:p>
    <w:p w:rsidR="00F72C26" w:rsidRPr="00D65AC6" w:rsidRDefault="00F72C26" w:rsidP="006F582C">
      <w:pPr>
        <w:pStyle w:val="1"/>
        <w:tabs>
          <w:tab w:val="left" w:leader="dot" w:pos="9072"/>
        </w:tabs>
        <w:spacing w:before="40" w:line="360" w:lineRule="atLeast"/>
        <w:ind w:firstLine="454"/>
        <w:rPr>
          <w:rFonts w:ascii="Times New Roman" w:hAnsi="Times New Roman"/>
          <w:sz w:val="24"/>
          <w:szCs w:val="24"/>
          <w:lang w:val="nl-NL"/>
        </w:rPr>
      </w:pPr>
      <w:r w:rsidRPr="00D65AC6">
        <w:rPr>
          <w:rFonts w:ascii="Times New Roman" w:hAnsi="Times New Roman"/>
          <w:sz w:val="24"/>
          <w:szCs w:val="24"/>
          <w:lang w:val="nl-NL"/>
        </w:rPr>
        <w:t>– Thanh toán bằng chuyển khoản qua số tài khoản của bên B( hoặc nhận tiền mặt ) .............................................................................................................................................</w:t>
      </w:r>
    </w:p>
    <w:p w:rsidR="00F72C26" w:rsidRPr="00D65AC6" w:rsidRDefault="00F72C26" w:rsidP="0082277B">
      <w:pPr>
        <w:spacing w:after="0" w:line="360" w:lineRule="auto"/>
        <w:jc w:val="both"/>
        <w:rPr>
          <w:rFonts w:ascii="Times New Roman" w:hAnsi="Times New Roman"/>
          <w:sz w:val="24"/>
          <w:szCs w:val="24"/>
        </w:rPr>
      </w:pPr>
      <w:r w:rsidRPr="00D65AC6">
        <w:rPr>
          <w:rFonts w:ascii="Times New Roman" w:hAnsi="Times New Roman"/>
          <w:sz w:val="24"/>
          <w:szCs w:val="24"/>
        </w:rPr>
        <w:t xml:space="preserve">         + </w:t>
      </w:r>
      <w:proofErr w:type="spellStart"/>
      <w:r w:rsidRPr="00D65AC6">
        <w:rPr>
          <w:rFonts w:ascii="Times New Roman" w:hAnsi="Times New Roman"/>
          <w:sz w:val="24"/>
          <w:szCs w:val="24"/>
        </w:rPr>
        <w:t>Thời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gian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thanh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toán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thứ</w:t>
      </w:r>
      <w:proofErr w:type="spellEnd"/>
      <w:r w:rsidRPr="00D65AC6">
        <w:rPr>
          <w:rFonts w:ascii="Times New Roman" w:hAnsi="Times New Roman"/>
          <w:sz w:val="24"/>
          <w:szCs w:val="24"/>
        </w:rPr>
        <w:t xml:space="preserve"> 2 </w:t>
      </w:r>
      <w:proofErr w:type="spellStart"/>
      <w:r w:rsidRPr="00D65AC6">
        <w:rPr>
          <w:rFonts w:ascii="Times New Roman" w:hAnsi="Times New Roman"/>
          <w:sz w:val="24"/>
          <w:szCs w:val="24"/>
        </w:rPr>
        <w:t>hàng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tuần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sau</w:t>
      </w:r>
      <w:proofErr w:type="spellEnd"/>
      <w:r w:rsidRPr="00D65AC6">
        <w:rPr>
          <w:rFonts w:ascii="Times New Roman" w:hAnsi="Times New Roman"/>
          <w:sz w:val="24"/>
          <w:szCs w:val="24"/>
        </w:rPr>
        <w:t xml:space="preserve"> 10 </w:t>
      </w:r>
      <w:proofErr w:type="spellStart"/>
      <w:r w:rsidRPr="00D65AC6">
        <w:rPr>
          <w:rFonts w:ascii="Times New Roman" w:hAnsi="Times New Roman"/>
          <w:sz w:val="24"/>
          <w:szCs w:val="24"/>
        </w:rPr>
        <w:t>ngày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chốt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hóa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đơn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chứng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từ</w:t>
      </w:r>
      <w:proofErr w:type="spellEnd"/>
      <w:r w:rsidRPr="00D65AC6">
        <w:rPr>
          <w:rFonts w:ascii="Times New Roman" w:hAnsi="Times New Roman"/>
          <w:sz w:val="24"/>
          <w:szCs w:val="24"/>
        </w:rPr>
        <w:t>.</w:t>
      </w:r>
    </w:p>
    <w:p w:rsidR="00F72C26" w:rsidRPr="00D65AC6" w:rsidRDefault="00F72C26" w:rsidP="0030703D">
      <w:pPr>
        <w:spacing w:after="0" w:line="360" w:lineRule="auto"/>
        <w:ind w:firstLine="720"/>
        <w:jc w:val="both"/>
        <w:rPr>
          <w:rFonts w:ascii="Times New Roman" w:hAnsi="Times New Roman"/>
          <w:sz w:val="24"/>
          <w:szCs w:val="24"/>
        </w:rPr>
      </w:pPr>
      <w:proofErr w:type="spellStart"/>
      <w:r w:rsidRPr="00D65AC6">
        <w:rPr>
          <w:rFonts w:ascii="Times New Roman" w:hAnsi="Times New Roman"/>
          <w:sz w:val="24"/>
          <w:szCs w:val="24"/>
        </w:rPr>
        <w:t>Phí</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chuyển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khoảng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trả</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phí</w:t>
      </w:r>
      <w:proofErr w:type="spellEnd"/>
      <w:r w:rsidRPr="00D65AC6">
        <w:rPr>
          <w:rFonts w:ascii="Times New Roman" w:hAnsi="Times New Roman"/>
          <w:sz w:val="24"/>
          <w:szCs w:val="24"/>
        </w:rPr>
        <w:t>(</w:t>
      </w:r>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nếu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w:t>
      </w:r>
    </w:p>
    <w:p w:rsidR="00F72C26" w:rsidRPr="00D65AC6" w:rsidRDefault="00F72C26" w:rsidP="0030703D">
      <w:pPr>
        <w:spacing w:after="0" w:line="360" w:lineRule="auto"/>
        <w:ind w:firstLine="720"/>
        <w:jc w:val="both"/>
        <w:rPr>
          <w:rFonts w:ascii="Times New Roman" w:hAnsi="Times New Roman"/>
          <w:b/>
          <w:i/>
          <w:sz w:val="24"/>
          <w:szCs w:val="24"/>
        </w:rPr>
      </w:pPr>
      <w:proofErr w:type="spellStart"/>
      <w:r w:rsidRPr="00D65AC6">
        <w:rPr>
          <w:rFonts w:ascii="Times New Roman" w:hAnsi="Times New Roman"/>
          <w:b/>
          <w:i/>
          <w:sz w:val="24"/>
          <w:szCs w:val="24"/>
        </w:rPr>
        <w:t>Phương</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thức</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giao</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nhận</w:t>
      </w:r>
      <w:proofErr w:type="spellEnd"/>
      <w:r w:rsidRPr="00D65AC6">
        <w:rPr>
          <w:rFonts w:ascii="Times New Roman" w:hAnsi="Times New Roman"/>
          <w:b/>
          <w:i/>
          <w:sz w:val="24"/>
          <w:szCs w:val="24"/>
        </w:rPr>
        <w:t>:</w:t>
      </w:r>
    </w:p>
    <w:p w:rsidR="00F72C26" w:rsidRPr="00D65AC6" w:rsidRDefault="00F72C26" w:rsidP="0030703D">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chỉ</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hàng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đúng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đủ</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cách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như</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điều</w:t>
      </w:r>
      <w:proofErr w:type="spellEnd"/>
      <w:r w:rsidRPr="00D65AC6">
        <w:rPr>
          <w:rFonts w:ascii="Times New Roman" w:hAnsi="Times New Roman"/>
          <w:sz w:val="24"/>
          <w:szCs w:val="24"/>
        </w:rPr>
        <w:t xml:space="preserve"> 01 </w:t>
      </w:r>
      <w:proofErr w:type="spellStart"/>
      <w:r w:rsidRPr="00D65AC6">
        <w:rPr>
          <w:rFonts w:ascii="Times New Roman" w:hAnsi="Times New Roman"/>
          <w:sz w:val="24"/>
          <w:szCs w:val="24"/>
        </w:rPr>
        <w:t>của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này</w:t>
      </w:r>
      <w:proofErr w:type="spellEnd"/>
      <w:r w:rsidRPr="00D65AC6">
        <w:rPr>
          <w:rFonts w:ascii="Times New Roman" w:hAnsi="Times New Roman"/>
          <w:sz w:val="24"/>
          <w:szCs w:val="24"/>
        </w:rPr>
        <w:t>.</w:t>
      </w:r>
    </w:p>
    <w:p w:rsidR="00F72C26" w:rsidRPr="00D65AC6" w:rsidRDefault="00F72C26" w:rsidP="0030703D">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Toàn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bộ</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hàng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ruộng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hoặc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w:t>
      </w:r>
    </w:p>
    <w:p w:rsidR="00F72C26" w:rsidRPr="00D65AC6" w:rsidRDefault="00F72C26" w:rsidP="001371F8">
      <w:pPr>
        <w:spacing w:after="0" w:line="360" w:lineRule="auto"/>
        <w:jc w:val="both"/>
        <w:rPr>
          <w:rFonts w:ascii="Times New Roman" w:hAnsi="Times New Roman"/>
          <w:b/>
          <w:sz w:val="24"/>
          <w:szCs w:val="24"/>
          <w:u w:val="single"/>
        </w:rPr>
      </w:pP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5: </w:t>
      </w:r>
      <w:proofErr w:type="spellStart"/>
      <w:r w:rsidRPr="00D65AC6">
        <w:rPr>
          <w:rFonts w:ascii="Times New Roman" w:hAnsi="Times New Roman"/>
          <w:b/>
          <w:sz w:val="24"/>
          <w:szCs w:val="24"/>
          <w:u w:val="single"/>
        </w:rPr>
        <w:t>Trách</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nhiệm</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của</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mỗi</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bên</w:t>
      </w:r>
      <w:proofErr w:type="spellEnd"/>
    </w:p>
    <w:p w:rsidR="00F72C26" w:rsidRPr="00D65AC6" w:rsidRDefault="00F72C26" w:rsidP="009B65C7">
      <w:pPr>
        <w:spacing w:after="0" w:line="360" w:lineRule="auto"/>
        <w:ind w:firstLine="720"/>
        <w:jc w:val="both"/>
        <w:rPr>
          <w:rFonts w:ascii="Times New Roman" w:hAnsi="Times New Roman"/>
          <w:b/>
          <w:i/>
          <w:sz w:val="24"/>
          <w:szCs w:val="24"/>
        </w:rPr>
      </w:pPr>
      <w:proofErr w:type="spellStart"/>
      <w:r w:rsidRPr="00D65AC6">
        <w:rPr>
          <w:rFonts w:ascii="Times New Roman" w:hAnsi="Times New Roman"/>
          <w:b/>
          <w:i/>
          <w:sz w:val="24"/>
          <w:szCs w:val="24"/>
        </w:rPr>
        <w:t>Trách</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nhiệm</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của</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bên</w:t>
      </w:r>
      <w:proofErr w:type="spellEnd"/>
      <w:r w:rsidRPr="00D65AC6">
        <w:rPr>
          <w:rFonts w:ascii="Times New Roman" w:hAnsi="Times New Roman"/>
          <w:b/>
          <w:i/>
          <w:sz w:val="24"/>
          <w:szCs w:val="24"/>
        </w:rPr>
        <w:t xml:space="preserve"> A:</w:t>
      </w:r>
    </w:p>
    <w:p w:rsidR="00F72C26" w:rsidRPr="00D65AC6" w:rsidRDefault="00F72C26" w:rsidP="009B65C7">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Cung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cấp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đầy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đủ</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giống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hướng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dẫn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kỹ</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thuật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w:t>
      </w:r>
    </w:p>
    <w:p w:rsidR="00F72C26" w:rsidRPr="00D65AC6" w:rsidRDefault="00F72C26" w:rsidP="005A658E">
      <w:pPr>
        <w:spacing w:after="0" w:line="360" w:lineRule="auto"/>
        <w:ind w:firstLine="720"/>
        <w:jc w:val="both"/>
        <w:rPr>
          <w:rFonts w:ascii="Times New Roman" w:hAnsi="Times New Roman"/>
          <w:sz w:val="24"/>
          <w:szCs w:val="24"/>
        </w:rPr>
      </w:pPr>
      <w:r w:rsidRPr="00D65AC6">
        <w:rPr>
          <w:rFonts w:ascii="Times New Roman" w:hAnsi="Times New Roman"/>
          <w:sz w:val="24"/>
          <w:szCs w:val="24"/>
        </w:rPr>
        <w:t>(</w:t>
      </w:r>
      <w:proofErr w:type="spellStart"/>
      <w:proofErr w:type="gramStart"/>
      <w:r w:rsidRPr="00D65AC6">
        <w:rPr>
          <w:rFonts w:ascii="Times New Roman" w:hAnsi="Times New Roman"/>
          <w:sz w:val="24"/>
          <w:szCs w:val="24"/>
        </w:rPr>
        <w:t>căn</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cứ</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theo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giấy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tích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của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do </w:t>
      </w:r>
      <w:proofErr w:type="spellStart"/>
      <w:r w:rsidRPr="00D65AC6">
        <w:rPr>
          <w:rFonts w:ascii="Times New Roman" w:hAnsi="Times New Roman"/>
          <w:sz w:val="24"/>
          <w:szCs w:val="24"/>
        </w:rPr>
        <w:t>chính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quyền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địa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phương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thực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kèm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theo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
    <w:p w:rsidR="00F72C26" w:rsidRPr="00D65AC6" w:rsidRDefault="00F72C26" w:rsidP="00A668B6">
      <w:pPr>
        <w:spacing w:after="0" w:line="360" w:lineRule="auto"/>
        <w:jc w:val="both"/>
        <w:rPr>
          <w:rFonts w:ascii="Times New Roman" w:hAnsi="Times New Roman"/>
          <w:sz w:val="24"/>
          <w:szCs w:val="24"/>
        </w:rPr>
      </w:pPr>
      <w:r w:rsidRPr="00D65AC6">
        <w:rPr>
          <w:rFonts w:ascii="Times New Roman" w:hAnsi="Times New Roman"/>
          <w:sz w:val="24"/>
          <w:szCs w:val="24"/>
        </w:rPr>
        <w:t xml:space="preserve">           +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trách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nhiệm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bao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toàn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bộ</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đủ</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chuẩn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đúng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cách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định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điều</w:t>
      </w:r>
      <w:proofErr w:type="spellEnd"/>
      <w:r w:rsidRPr="00D65AC6">
        <w:rPr>
          <w:rFonts w:ascii="Times New Roman" w:hAnsi="Times New Roman"/>
          <w:sz w:val="24"/>
          <w:szCs w:val="24"/>
        </w:rPr>
        <w:t xml:space="preserve"> 01 </w:t>
      </w:r>
      <w:proofErr w:type="spellStart"/>
      <w:r w:rsidRPr="00D65AC6">
        <w:rPr>
          <w:rFonts w:ascii="Times New Roman" w:hAnsi="Times New Roman"/>
          <w:sz w:val="24"/>
          <w:szCs w:val="24"/>
        </w:rPr>
        <w:t>của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w:t>
      </w:r>
    </w:p>
    <w:p w:rsidR="00F72C26" w:rsidRPr="00D65AC6" w:rsidRDefault="00F72C26" w:rsidP="009B65C7">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cử</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cán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bộ</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kỹ</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thuật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thường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xuyên</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theo</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dõi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giúp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quá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trình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tổ</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chức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w:t>
      </w:r>
    </w:p>
    <w:p w:rsidR="00F72C26" w:rsidRPr="00D65AC6" w:rsidRDefault="00F72C26" w:rsidP="009B65C7">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quyền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từ</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chối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hàng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sự</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gây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rối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trật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tự</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xúc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phạm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đến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viên</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thu</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hàng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của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w:t>
      </w:r>
    </w:p>
    <w:p w:rsidR="00F72C26" w:rsidRPr="00D65AC6" w:rsidRDefault="00F72C26" w:rsidP="009B65C7">
      <w:pPr>
        <w:spacing w:after="0" w:line="360" w:lineRule="auto"/>
        <w:ind w:firstLine="720"/>
        <w:jc w:val="both"/>
        <w:rPr>
          <w:rFonts w:ascii="Times New Roman" w:hAnsi="Times New Roman"/>
          <w:b/>
          <w:i/>
          <w:sz w:val="24"/>
          <w:szCs w:val="24"/>
        </w:rPr>
      </w:pPr>
      <w:proofErr w:type="spellStart"/>
      <w:r w:rsidRPr="00D65AC6">
        <w:rPr>
          <w:rFonts w:ascii="Times New Roman" w:hAnsi="Times New Roman"/>
          <w:b/>
          <w:i/>
          <w:sz w:val="24"/>
          <w:szCs w:val="24"/>
        </w:rPr>
        <w:t>Trách</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nhiệm</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của</w:t>
      </w:r>
      <w:proofErr w:type="spellEnd"/>
      <w:r w:rsidRPr="00D65AC6">
        <w:rPr>
          <w:rFonts w:ascii="Times New Roman" w:hAnsi="Times New Roman"/>
          <w:b/>
          <w:i/>
          <w:sz w:val="24"/>
          <w:szCs w:val="24"/>
        </w:rPr>
        <w:t xml:space="preserve"> </w:t>
      </w:r>
      <w:proofErr w:type="spellStart"/>
      <w:r w:rsidRPr="00D65AC6">
        <w:rPr>
          <w:rFonts w:ascii="Times New Roman" w:hAnsi="Times New Roman"/>
          <w:b/>
          <w:i/>
          <w:sz w:val="24"/>
          <w:szCs w:val="24"/>
        </w:rPr>
        <w:t>bên</w:t>
      </w:r>
      <w:proofErr w:type="spellEnd"/>
      <w:r w:rsidRPr="00D65AC6">
        <w:rPr>
          <w:rFonts w:ascii="Times New Roman" w:hAnsi="Times New Roman"/>
          <w:b/>
          <w:i/>
          <w:sz w:val="24"/>
          <w:szCs w:val="24"/>
        </w:rPr>
        <w:t xml:space="preserve"> B</w:t>
      </w:r>
    </w:p>
    <w:p w:rsidR="00F72C26" w:rsidRPr="00D65AC6" w:rsidRDefault="00F72C26" w:rsidP="009B65C7">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trách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nhiệm</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thu</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hồi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toàn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bộ</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số</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lượng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đủ</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chuẩn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đã</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ra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w:t>
      </w:r>
    </w:p>
    <w:p w:rsidR="00F72C26" w:rsidRPr="00D65AC6" w:rsidRDefault="00F72C26" w:rsidP="009B65C7">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trách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nhiệm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đảm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bảo</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an</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ninh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trật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tự</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trong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trình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bảo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tốt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hàng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hóa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phương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chuyển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w:t>
      </w:r>
    </w:p>
    <w:p w:rsidR="00F72C26" w:rsidRPr="00D65AC6" w:rsidRDefault="00F72C26" w:rsidP="001371F8">
      <w:pPr>
        <w:spacing w:after="0" w:line="360" w:lineRule="auto"/>
        <w:jc w:val="both"/>
        <w:rPr>
          <w:rFonts w:ascii="Times New Roman" w:hAnsi="Times New Roman"/>
          <w:b/>
          <w:sz w:val="24"/>
          <w:szCs w:val="24"/>
          <w:u w:val="single"/>
        </w:rPr>
      </w:pP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6: </w:t>
      </w:r>
      <w:proofErr w:type="spellStart"/>
      <w:r w:rsidRPr="00D65AC6">
        <w:rPr>
          <w:rFonts w:ascii="Times New Roman" w:hAnsi="Times New Roman"/>
          <w:b/>
          <w:sz w:val="24"/>
          <w:szCs w:val="24"/>
          <w:u w:val="single"/>
        </w:rPr>
        <w:t>Thưởng</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phạt</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hợp</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đồng</w:t>
      </w:r>
      <w:proofErr w:type="spellEnd"/>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Nếu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tự</w:t>
      </w:r>
      <w:proofErr w:type="spellEnd"/>
      <w:r w:rsidRPr="00D65AC6">
        <w:rPr>
          <w:rFonts w:ascii="Times New Roman" w:hAnsi="Times New Roman"/>
          <w:sz w:val="24"/>
          <w:szCs w:val="24"/>
        </w:rPr>
        <w:t xml:space="preserve"> ý </w:t>
      </w:r>
      <w:proofErr w:type="spellStart"/>
      <w:r w:rsidRPr="00D65AC6">
        <w:rPr>
          <w:rFonts w:ascii="Times New Roman" w:hAnsi="Times New Roman"/>
          <w:sz w:val="24"/>
          <w:szCs w:val="24"/>
        </w:rPr>
        <w:t>bán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phẩm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đủ</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tiêu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chuẩn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xuất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khẩu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ghi</w:t>
      </w:r>
      <w:proofErr w:type="spellEnd"/>
      <w:r w:rsidRPr="00D65AC6">
        <w:rPr>
          <w:rFonts w:ascii="Times New Roman" w:hAnsi="Times New Roman"/>
          <w:sz w:val="24"/>
          <w:szCs w:val="24"/>
        </w:rPr>
        <w:t xml:space="preserve"> ở </w:t>
      </w:r>
      <w:proofErr w:type="spellStart"/>
      <w:r w:rsidRPr="00D65AC6">
        <w:rPr>
          <w:rFonts w:ascii="Times New Roman" w:hAnsi="Times New Roman"/>
          <w:sz w:val="24"/>
          <w:szCs w:val="24"/>
        </w:rPr>
        <w:t>điều</w:t>
      </w:r>
      <w:proofErr w:type="spellEnd"/>
      <w:r w:rsidRPr="00D65AC6">
        <w:rPr>
          <w:rFonts w:ascii="Times New Roman" w:hAnsi="Times New Roman"/>
          <w:sz w:val="24"/>
          <w:szCs w:val="24"/>
        </w:rPr>
        <w:t xml:space="preserve"> 01,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B </w:t>
      </w:r>
      <w:proofErr w:type="spellStart"/>
      <w:r w:rsidRPr="00D65AC6">
        <w:rPr>
          <w:rFonts w:ascii="Times New Roman" w:hAnsi="Times New Roman"/>
          <w:sz w:val="24"/>
          <w:szCs w:val="24"/>
        </w:rPr>
        <w:t>chịu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phạt</w:t>
      </w:r>
      <w:proofErr w:type="spellEnd"/>
      <w:r w:rsidRPr="00D65AC6">
        <w:rPr>
          <w:rFonts w:ascii="Times New Roman" w:hAnsi="Times New Roman"/>
          <w:sz w:val="24"/>
          <w:szCs w:val="24"/>
        </w:rPr>
        <w:t xml:space="preserve"> 20.000.000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/1ha </w:t>
      </w:r>
      <w:proofErr w:type="spellStart"/>
      <w:r w:rsidRPr="00D65AC6">
        <w:rPr>
          <w:rFonts w:ascii="Times New Roman" w:hAnsi="Times New Roman"/>
          <w:sz w:val="24"/>
          <w:szCs w:val="24"/>
        </w:rPr>
        <w:t>theo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tích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ghi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trong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căn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cứ</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giấy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biên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từ</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đầu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vụ</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tới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cuối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vụ</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A)</w:t>
      </w:r>
    </w:p>
    <w:p w:rsidR="00F72C26" w:rsidRPr="00D65AC6" w:rsidRDefault="00F72C26" w:rsidP="00004557">
      <w:pPr>
        <w:pStyle w:val="1"/>
        <w:tabs>
          <w:tab w:val="left" w:leader="dot" w:pos="9072"/>
        </w:tabs>
        <w:spacing w:before="40" w:line="360" w:lineRule="atLeast"/>
        <w:ind w:firstLine="454"/>
        <w:rPr>
          <w:rFonts w:ascii="Times New Roman" w:hAnsi="Times New Roman"/>
          <w:sz w:val="24"/>
          <w:szCs w:val="24"/>
          <w:lang w:val="nl-NL"/>
        </w:rPr>
      </w:pPr>
      <w:r w:rsidRPr="00D65AC6">
        <w:rPr>
          <w:rFonts w:ascii="Times New Roman" w:hAnsi="Times New Roman"/>
          <w:sz w:val="24"/>
          <w:szCs w:val="24"/>
          <w:lang w:val="nl-NL"/>
        </w:rPr>
        <w:t xml:space="preserve">– Mức phạt vi phạm hợp đồng về số lượng, chất lượng, giá cả, thời gian và địa địa điểm </w:t>
      </w:r>
      <w:r w:rsidRPr="00D65AC6">
        <w:rPr>
          <w:rFonts w:ascii="Times New Roman" w:hAnsi="Times New Roman"/>
          <w:sz w:val="24"/>
          <w:szCs w:val="24"/>
          <w:lang w:val="nl-NL"/>
        </w:rPr>
        <w:lastRenderedPageBreak/>
        <w:t>thanh toán như sau:</w:t>
      </w:r>
    </w:p>
    <w:p w:rsidR="00F72C26" w:rsidRPr="00D65AC6" w:rsidRDefault="00F72C26" w:rsidP="00004557">
      <w:pPr>
        <w:pStyle w:val="1"/>
        <w:tabs>
          <w:tab w:val="left" w:leader="dot" w:pos="9072"/>
        </w:tabs>
        <w:spacing w:before="40" w:line="360" w:lineRule="atLeast"/>
        <w:ind w:firstLine="454"/>
        <w:rPr>
          <w:rFonts w:ascii="Times New Roman" w:hAnsi="Times New Roman"/>
          <w:sz w:val="24"/>
          <w:szCs w:val="24"/>
          <w:lang w:val="nl-NL"/>
        </w:rPr>
      </w:pPr>
      <w:r w:rsidRPr="00D65AC6">
        <w:rPr>
          <w:rFonts w:ascii="Times New Roman" w:hAnsi="Times New Roman"/>
          <w:sz w:val="24"/>
          <w:szCs w:val="24"/>
          <w:lang w:val="nl-NL"/>
        </w:rPr>
        <w:t>Nếu Bên B giao hàng đạt chuẩn và chất lượng thì công ty sẽ thưởng 150 đ/ kg sản phẩm (100 đ nông dân nhận khi thanh toán, 50đ sẽ lưu quỹ công ty để tham quan du lịch), được tuyên dương trước tập thể, được hưởng chế độ quà tết, được tham quan du lịch mô hình tiên tiến trong và ngoài nước do công ty tri ân các hộ nông dân giỏi.</w:t>
      </w:r>
    </w:p>
    <w:p w:rsidR="00F72C26" w:rsidRPr="00D65AC6" w:rsidRDefault="00F72C26" w:rsidP="00004557">
      <w:pPr>
        <w:pStyle w:val="1"/>
        <w:tabs>
          <w:tab w:val="left" w:leader="dot" w:pos="9072"/>
        </w:tabs>
        <w:spacing w:before="40" w:line="360" w:lineRule="atLeast"/>
        <w:ind w:firstLine="454"/>
        <w:rPr>
          <w:rFonts w:ascii="Times New Roman" w:hAnsi="Times New Roman"/>
          <w:sz w:val="24"/>
          <w:szCs w:val="24"/>
          <w:lang w:val="nl-NL"/>
        </w:rPr>
      </w:pPr>
      <w:r w:rsidRPr="00D65AC6">
        <w:rPr>
          <w:rFonts w:ascii="Times New Roman" w:hAnsi="Times New Roman"/>
          <w:sz w:val="24"/>
          <w:szCs w:val="24"/>
          <w:lang w:val="nl-NL"/>
        </w:rPr>
        <w:t>Bên A có quyền từ chối nhận hàng nếu chất lượng hàng hóa không phù hợp với quy định của hợp đồng.</w:t>
      </w:r>
    </w:p>
    <w:p w:rsidR="00F72C26" w:rsidRPr="00D65AC6" w:rsidRDefault="00F72C26" w:rsidP="001371F8">
      <w:pPr>
        <w:spacing w:after="0" w:line="360" w:lineRule="auto"/>
        <w:ind w:firstLine="720"/>
        <w:jc w:val="both"/>
        <w:rPr>
          <w:rFonts w:ascii="Times New Roman" w:hAnsi="Times New Roman"/>
          <w:sz w:val="24"/>
          <w:szCs w:val="24"/>
        </w:rPr>
      </w:pPr>
    </w:p>
    <w:p w:rsidR="00F72C26" w:rsidRPr="00D65AC6" w:rsidRDefault="00F72C26" w:rsidP="001371F8">
      <w:pPr>
        <w:spacing w:after="0" w:line="360" w:lineRule="auto"/>
        <w:jc w:val="both"/>
        <w:rPr>
          <w:rFonts w:ascii="Times New Roman" w:hAnsi="Times New Roman"/>
          <w:b/>
          <w:sz w:val="24"/>
          <w:szCs w:val="24"/>
          <w:u w:val="single"/>
        </w:rPr>
      </w:pP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7: </w:t>
      </w:r>
      <w:proofErr w:type="spellStart"/>
      <w:r w:rsidRPr="00D65AC6">
        <w:rPr>
          <w:rFonts w:ascii="Times New Roman" w:hAnsi="Times New Roman"/>
          <w:b/>
          <w:sz w:val="24"/>
          <w:szCs w:val="24"/>
          <w:u w:val="single"/>
        </w:rPr>
        <w:t>Tính</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thừa</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kế</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hợp</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đồng</w:t>
      </w:r>
      <w:proofErr w:type="spellEnd"/>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Nếu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sự</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thay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đổi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người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chủ</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thể</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thì</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người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thay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thế</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đương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nhiệm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pháp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nhân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chủ</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thể</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mới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người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thừa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kế</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chủ</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thể</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cũ</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để</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tiếp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tục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nghĩa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vụ</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thực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này.Và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lập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báo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điều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chỉnh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chữ</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của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chính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quyền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địa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phương</w:t>
      </w:r>
      <w:proofErr w:type="spellEnd"/>
      <w:r w:rsidRPr="00D65AC6">
        <w:rPr>
          <w:rFonts w:ascii="Times New Roman" w:hAnsi="Times New Roman"/>
          <w:sz w:val="24"/>
          <w:szCs w:val="24"/>
        </w:rPr>
        <w:t>.</w:t>
      </w:r>
    </w:p>
    <w:p w:rsidR="00F72C26" w:rsidRPr="00D65AC6" w:rsidRDefault="00F72C26" w:rsidP="001371F8">
      <w:pPr>
        <w:spacing w:after="0" w:line="360" w:lineRule="auto"/>
        <w:jc w:val="both"/>
        <w:rPr>
          <w:rFonts w:ascii="Times New Roman" w:hAnsi="Times New Roman"/>
          <w:b/>
          <w:sz w:val="24"/>
          <w:szCs w:val="24"/>
          <w:u w:val="single"/>
        </w:rPr>
      </w:pP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8: </w:t>
      </w:r>
      <w:proofErr w:type="spellStart"/>
      <w:r w:rsidRPr="00D65AC6">
        <w:rPr>
          <w:rFonts w:ascii="Times New Roman" w:hAnsi="Times New Roman"/>
          <w:b/>
          <w:sz w:val="24"/>
          <w:szCs w:val="24"/>
          <w:u w:val="single"/>
        </w:rPr>
        <w:t>Điều</w:t>
      </w:r>
      <w:proofErr w:type="spellEnd"/>
      <w:r w:rsidRPr="00D65AC6">
        <w:rPr>
          <w:rFonts w:ascii="Times New Roman" w:hAnsi="Times New Roman"/>
          <w:b/>
          <w:sz w:val="24"/>
          <w:szCs w:val="24"/>
          <w:u w:val="single"/>
        </w:rPr>
        <w:t xml:space="preserve"> </w:t>
      </w:r>
      <w:proofErr w:type="spellStart"/>
      <w:r w:rsidRPr="00D65AC6">
        <w:rPr>
          <w:rFonts w:ascii="Times New Roman" w:hAnsi="Times New Roman"/>
          <w:b/>
          <w:sz w:val="24"/>
          <w:szCs w:val="24"/>
          <w:u w:val="single"/>
        </w:rPr>
        <w:t>khoản</w:t>
      </w:r>
      <w:proofErr w:type="spellEnd"/>
      <w:r w:rsidRPr="00D65AC6">
        <w:rPr>
          <w:rFonts w:ascii="Times New Roman" w:hAnsi="Times New Roman"/>
          <w:b/>
          <w:sz w:val="24"/>
          <w:szCs w:val="24"/>
          <w:u w:val="single"/>
        </w:rPr>
        <w:t xml:space="preserve"> </w:t>
      </w:r>
      <w:proofErr w:type="spellStart"/>
      <w:proofErr w:type="gramStart"/>
      <w:r w:rsidRPr="00D65AC6">
        <w:rPr>
          <w:rFonts w:ascii="Times New Roman" w:hAnsi="Times New Roman"/>
          <w:b/>
          <w:sz w:val="24"/>
          <w:szCs w:val="24"/>
          <w:u w:val="single"/>
        </w:rPr>
        <w:t>chung</w:t>
      </w:r>
      <w:proofErr w:type="spellEnd"/>
      <w:proofErr w:type="gramEnd"/>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Hai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cùng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thực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nghiêm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chỉnh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này</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Trong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trình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thực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nếu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phát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sinh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trở</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hai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cùng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nhau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bàn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tinh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thần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chí</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tìm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pháp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quyết</w:t>
      </w:r>
      <w:proofErr w:type="spellEnd"/>
      <w:r w:rsidRPr="00D65AC6">
        <w:rPr>
          <w:rFonts w:ascii="Times New Roman" w:hAnsi="Times New Roman"/>
          <w:sz w:val="24"/>
          <w:szCs w:val="24"/>
        </w:rPr>
        <w:t>.</w:t>
      </w:r>
      <w:proofErr w:type="gramEnd"/>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nào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gây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thiệt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hại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kia</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phải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trách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nhiệm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bồi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thường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cho</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kia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mọi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sự</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tranh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chấp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tự</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quyết</w:t>
      </w:r>
      <w:proofErr w:type="spellEnd"/>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Nếu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hai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không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quyết</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được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mời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quan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thẩm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quyền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quyết</w:t>
      </w:r>
      <w:proofErr w:type="spellEnd"/>
      <w:r w:rsidRPr="00D65AC6">
        <w:rPr>
          <w:rFonts w:ascii="Times New Roman" w:hAnsi="Times New Roman"/>
          <w:sz w:val="24"/>
          <w:szCs w:val="24"/>
        </w:rPr>
        <w:t>.</w:t>
      </w:r>
      <w:proofErr w:type="gramEnd"/>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Mọi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sự</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thay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đổi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hoặc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bổ</w:t>
      </w:r>
      <w:proofErr w:type="spellEnd"/>
      <w:r w:rsidRPr="00D65AC6">
        <w:rPr>
          <w:rFonts w:ascii="Times New Roman" w:hAnsi="Times New Roman"/>
          <w:sz w:val="24"/>
          <w:szCs w:val="24"/>
        </w:rPr>
        <w:t xml:space="preserve"> sung </w:t>
      </w:r>
      <w:proofErr w:type="spellStart"/>
      <w:r w:rsidRPr="00D65AC6">
        <w:rPr>
          <w:rFonts w:ascii="Times New Roman" w:hAnsi="Times New Roman"/>
          <w:sz w:val="24"/>
          <w:szCs w:val="24"/>
        </w:rPr>
        <w:t>về</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nội</w:t>
      </w:r>
      <w:proofErr w:type="spellEnd"/>
      <w:r w:rsidRPr="00D65AC6">
        <w:rPr>
          <w:rFonts w:ascii="Times New Roman" w:hAnsi="Times New Roman"/>
          <w:sz w:val="24"/>
          <w:szCs w:val="24"/>
        </w:rPr>
        <w:t xml:space="preserve"> dung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phải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được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hai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ý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thực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bằng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văn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mới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trị</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hành</w:t>
      </w:r>
      <w:proofErr w:type="spellEnd"/>
      <w:r w:rsidRPr="00D65AC6">
        <w:rPr>
          <w:rFonts w:ascii="Times New Roman" w:hAnsi="Times New Roman"/>
          <w:sz w:val="24"/>
          <w:szCs w:val="24"/>
        </w:rPr>
        <w:t>.</w:t>
      </w:r>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hợp</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trị</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từ</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ngày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ký</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đến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hết</w:t>
      </w:r>
      <w:proofErr w:type="spellEnd"/>
      <w:r w:rsidRPr="00D65AC6">
        <w:rPr>
          <w:rFonts w:ascii="Times New Roman" w:hAnsi="Times New Roman"/>
          <w:sz w:val="24"/>
          <w:szCs w:val="24"/>
        </w:rPr>
        <w:t xml:space="preserve"> 31/12/2019</w:t>
      </w:r>
    </w:p>
    <w:p w:rsidR="00F72C26" w:rsidRPr="00D65AC6" w:rsidRDefault="00F72C26" w:rsidP="001371F8">
      <w:pPr>
        <w:spacing w:after="0" w:line="360" w:lineRule="auto"/>
        <w:ind w:firstLine="720"/>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này</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được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lập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thành</w:t>
      </w:r>
      <w:proofErr w:type="spellEnd"/>
      <w:r w:rsidRPr="00D65AC6">
        <w:rPr>
          <w:rFonts w:ascii="Times New Roman" w:hAnsi="Times New Roman"/>
          <w:sz w:val="24"/>
          <w:szCs w:val="24"/>
        </w:rPr>
        <w:t xml:space="preserve"> 02 </w:t>
      </w:r>
      <w:proofErr w:type="spellStart"/>
      <w:r w:rsidRPr="00D65AC6">
        <w:rPr>
          <w:rFonts w:ascii="Times New Roman" w:hAnsi="Times New Roman"/>
          <w:sz w:val="24"/>
          <w:szCs w:val="24"/>
        </w:rPr>
        <w:t>bản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có</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giá</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trị</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như</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nhau</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mỗi</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bên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giữ</w:t>
      </w:r>
      <w:proofErr w:type="spellEnd"/>
      <w:r w:rsidRPr="00D65AC6">
        <w:rPr>
          <w:rFonts w:ascii="Times New Roman" w:hAnsi="Times New Roman"/>
          <w:sz w:val="24"/>
          <w:szCs w:val="24"/>
        </w:rPr>
        <w:t xml:space="preserve"> 01 </w:t>
      </w:r>
      <w:proofErr w:type="spellStart"/>
      <w:r w:rsidRPr="00D65AC6">
        <w:rPr>
          <w:rFonts w:ascii="Times New Roman" w:hAnsi="Times New Roman"/>
          <w:sz w:val="24"/>
          <w:szCs w:val="24"/>
        </w:rPr>
        <w:t>bản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và</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cùng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thực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nghiêm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chỉnh</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w:t>
      </w:r>
    </w:p>
    <w:tbl>
      <w:tblPr>
        <w:tblpPr w:leftFromText="180" w:rightFromText="180" w:vertAnchor="text" w:horzAnchor="margin" w:tblpY="124"/>
        <w:tblW w:w="0" w:type="auto"/>
        <w:tblBorders>
          <w:insideH w:val="single" w:sz="4" w:space="0" w:color="000000"/>
        </w:tblBorders>
        <w:tblLook w:val="00A0" w:firstRow="1" w:lastRow="0" w:firstColumn="1" w:lastColumn="0" w:noHBand="0" w:noVBand="0"/>
      </w:tblPr>
      <w:tblGrid>
        <w:gridCol w:w="3708"/>
        <w:gridCol w:w="2340"/>
        <w:gridCol w:w="3528"/>
      </w:tblGrid>
      <w:tr w:rsidR="00F72C26" w:rsidRPr="00D65AC6" w:rsidTr="008332C8">
        <w:tc>
          <w:tcPr>
            <w:tcW w:w="3708" w:type="dxa"/>
            <w:vAlign w:val="center"/>
          </w:tcPr>
          <w:p w:rsidR="00F72C26" w:rsidRPr="00D65AC6" w:rsidRDefault="00F72C26" w:rsidP="008332C8">
            <w:pPr>
              <w:spacing w:after="0" w:line="360" w:lineRule="auto"/>
              <w:jc w:val="both"/>
              <w:rPr>
                <w:rFonts w:ascii="Times New Roman" w:hAnsi="Times New Roman"/>
                <w:sz w:val="24"/>
                <w:szCs w:val="24"/>
              </w:rPr>
            </w:pPr>
            <w:r w:rsidRPr="00D65AC6">
              <w:rPr>
                <w:rFonts w:ascii="Times New Roman" w:hAnsi="Times New Roman"/>
                <w:b/>
                <w:sz w:val="24"/>
                <w:szCs w:val="24"/>
              </w:rPr>
              <w:t>ĐẠI DIỆN BÊN A</w:t>
            </w:r>
          </w:p>
        </w:tc>
        <w:tc>
          <w:tcPr>
            <w:tcW w:w="2340" w:type="dxa"/>
            <w:vAlign w:val="center"/>
          </w:tcPr>
          <w:p w:rsidR="00F72C26" w:rsidRPr="00D65AC6" w:rsidRDefault="00F72C26" w:rsidP="008332C8">
            <w:pPr>
              <w:spacing w:after="0" w:line="360" w:lineRule="auto"/>
              <w:jc w:val="both"/>
              <w:rPr>
                <w:rFonts w:ascii="Times New Roman" w:hAnsi="Times New Roman"/>
                <w:sz w:val="24"/>
                <w:szCs w:val="24"/>
              </w:rPr>
            </w:pPr>
          </w:p>
        </w:tc>
        <w:tc>
          <w:tcPr>
            <w:tcW w:w="3528" w:type="dxa"/>
            <w:vAlign w:val="center"/>
          </w:tcPr>
          <w:p w:rsidR="00F72C26" w:rsidRPr="00D65AC6" w:rsidRDefault="00F72C26" w:rsidP="008332C8">
            <w:pPr>
              <w:spacing w:after="0" w:line="360" w:lineRule="auto"/>
              <w:jc w:val="both"/>
              <w:rPr>
                <w:rFonts w:ascii="Times New Roman" w:hAnsi="Times New Roman"/>
                <w:sz w:val="24"/>
                <w:szCs w:val="24"/>
              </w:rPr>
            </w:pPr>
            <w:r w:rsidRPr="00D65AC6">
              <w:rPr>
                <w:rFonts w:ascii="Times New Roman" w:hAnsi="Times New Roman"/>
                <w:b/>
                <w:sz w:val="24"/>
                <w:szCs w:val="24"/>
              </w:rPr>
              <w:t>ĐẠI DIỆN BÊN B</w:t>
            </w:r>
          </w:p>
        </w:tc>
      </w:tr>
    </w:tbl>
    <w:p w:rsidR="00F72C26" w:rsidRPr="00D65AC6" w:rsidRDefault="00F72C26" w:rsidP="001371F8">
      <w:pPr>
        <w:spacing w:after="0" w:line="360" w:lineRule="auto"/>
        <w:jc w:val="both"/>
        <w:rPr>
          <w:rFonts w:ascii="Times New Roman" w:hAnsi="Times New Roman"/>
          <w:sz w:val="24"/>
          <w:szCs w:val="24"/>
        </w:rPr>
      </w:pPr>
    </w:p>
    <w:p w:rsidR="00F72C26" w:rsidRPr="00D65AC6" w:rsidRDefault="00F72C26" w:rsidP="001371F8">
      <w:pPr>
        <w:spacing w:after="0" w:line="360" w:lineRule="auto"/>
        <w:jc w:val="both"/>
        <w:rPr>
          <w:rFonts w:ascii="Times New Roman" w:hAnsi="Times New Roman"/>
          <w:sz w:val="24"/>
          <w:szCs w:val="24"/>
        </w:rPr>
      </w:pPr>
    </w:p>
    <w:p w:rsidR="00F72C26" w:rsidRPr="00D65AC6" w:rsidRDefault="00F72C26" w:rsidP="001371F8">
      <w:pPr>
        <w:spacing w:after="0" w:line="360" w:lineRule="auto"/>
        <w:jc w:val="both"/>
        <w:rPr>
          <w:rFonts w:ascii="Times New Roman" w:hAnsi="Times New Roman"/>
          <w:sz w:val="24"/>
          <w:szCs w:val="24"/>
        </w:rPr>
      </w:pPr>
    </w:p>
    <w:p w:rsidR="00F72C26" w:rsidRPr="00D65AC6" w:rsidRDefault="00F72C26" w:rsidP="001371F8">
      <w:pPr>
        <w:spacing w:after="0" w:line="360" w:lineRule="auto"/>
        <w:jc w:val="both"/>
        <w:rPr>
          <w:rFonts w:ascii="Times New Roman" w:hAnsi="Times New Roman"/>
          <w:sz w:val="24"/>
          <w:szCs w:val="24"/>
        </w:rPr>
      </w:pPr>
    </w:p>
    <w:p w:rsidR="00F72C26" w:rsidRPr="00D65AC6" w:rsidRDefault="00F72C26" w:rsidP="001371F8">
      <w:pPr>
        <w:spacing w:after="0" w:line="360" w:lineRule="auto"/>
        <w:jc w:val="both"/>
        <w:rPr>
          <w:rFonts w:ascii="Times New Roman" w:hAnsi="Times New Roman"/>
          <w:sz w:val="24"/>
          <w:szCs w:val="24"/>
        </w:rPr>
      </w:pPr>
      <w:r w:rsidRPr="00D65AC6">
        <w:rPr>
          <w:rFonts w:ascii="Times New Roman" w:hAnsi="Times New Roman"/>
          <w:sz w:val="24"/>
          <w:szCs w:val="24"/>
        </w:rPr>
        <w:t xml:space="preserve"> </w:t>
      </w:r>
      <w:proofErr w:type="spellStart"/>
      <w:r w:rsidRPr="00D65AC6">
        <w:rPr>
          <w:rFonts w:ascii="Times New Roman" w:hAnsi="Times New Roman"/>
          <w:sz w:val="24"/>
          <w:szCs w:val="24"/>
        </w:rPr>
        <w:t>Hợp</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đồng</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kèm</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Xác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địa</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phương</w:t>
      </w:r>
      <w:proofErr w:type="spellEnd"/>
    </w:p>
    <w:p w:rsidR="00F72C26" w:rsidRPr="00D65AC6" w:rsidRDefault="00F72C26" w:rsidP="007734B9">
      <w:pPr>
        <w:spacing w:after="0" w:line="360" w:lineRule="auto"/>
        <w:jc w:val="both"/>
        <w:rPr>
          <w:rFonts w:ascii="Times New Roman" w:hAnsi="Times New Roman"/>
          <w:sz w:val="24"/>
          <w:szCs w:val="24"/>
        </w:rPr>
      </w:pPr>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giấy</w:t>
      </w:r>
      <w:proofErr w:type="spellEnd"/>
      <w:proofErr w:type="gramEnd"/>
      <w:r w:rsidRPr="00D65AC6">
        <w:rPr>
          <w:rFonts w:ascii="Times New Roman" w:hAnsi="Times New Roman"/>
          <w:sz w:val="24"/>
          <w:szCs w:val="24"/>
        </w:rPr>
        <w:t xml:space="preserve"> </w:t>
      </w:r>
      <w:proofErr w:type="spellStart"/>
      <w:r w:rsidRPr="00D65AC6">
        <w:rPr>
          <w:rFonts w:ascii="Times New Roman" w:hAnsi="Times New Roman"/>
          <w:sz w:val="24"/>
          <w:szCs w:val="24"/>
        </w:rPr>
        <w:t>xác</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nhận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diện</w:t>
      </w:r>
      <w:proofErr w:type="spellEnd"/>
      <w:r w:rsidRPr="00D65AC6">
        <w:rPr>
          <w:rFonts w:ascii="Times New Roman" w:hAnsi="Times New Roman"/>
          <w:sz w:val="24"/>
          <w:szCs w:val="24"/>
        </w:rPr>
        <w:t xml:space="preserve"> </w:t>
      </w:r>
      <w:proofErr w:type="spellStart"/>
      <w:r w:rsidRPr="00D65AC6">
        <w:rPr>
          <w:rFonts w:ascii="Times New Roman" w:hAnsi="Times New Roman"/>
          <w:sz w:val="24"/>
          <w:szCs w:val="24"/>
        </w:rPr>
        <w:t>tích</w:t>
      </w:r>
      <w:proofErr w:type="spellEnd"/>
    </w:p>
    <w:p w:rsidR="00F72C26" w:rsidRPr="00D65AC6" w:rsidRDefault="00F72C26" w:rsidP="007734B9">
      <w:pPr>
        <w:spacing w:after="0" w:line="360" w:lineRule="auto"/>
        <w:jc w:val="both"/>
        <w:rPr>
          <w:rFonts w:ascii="Times New Roman" w:hAnsi="Times New Roman"/>
          <w:sz w:val="24"/>
          <w:szCs w:val="24"/>
        </w:rPr>
      </w:pPr>
      <w:r w:rsidRPr="00D65AC6">
        <w:rPr>
          <w:rFonts w:ascii="Times New Roman" w:hAnsi="Times New Roman"/>
          <w:sz w:val="24"/>
          <w:szCs w:val="24"/>
        </w:rPr>
        <w:t xml:space="preserve">- </w:t>
      </w:r>
      <w:proofErr w:type="spellStart"/>
      <w:proofErr w:type="gramStart"/>
      <w:r w:rsidRPr="00D65AC6">
        <w:rPr>
          <w:rFonts w:ascii="Times New Roman" w:hAnsi="Times New Roman"/>
          <w:sz w:val="24"/>
          <w:szCs w:val="24"/>
        </w:rPr>
        <w:t>giấy</w:t>
      </w:r>
      <w:proofErr w:type="spellEnd"/>
      <w:proofErr w:type="gramEnd"/>
      <w:r w:rsidRPr="00D65AC6">
        <w:rPr>
          <w:rFonts w:ascii="Times New Roman" w:hAnsi="Times New Roman"/>
          <w:sz w:val="24"/>
          <w:szCs w:val="24"/>
        </w:rPr>
        <w:t xml:space="preserve"> CMND </w:t>
      </w:r>
    </w:p>
    <w:sectPr w:rsidR="00F72C26" w:rsidRPr="00D65AC6" w:rsidSect="001349CE">
      <w:footerReference w:type="default" r:id="rId8"/>
      <w:pgSz w:w="12240" w:h="15840"/>
      <w:pgMar w:top="907" w:right="1151" w:bottom="720" w:left="172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51F" w:rsidRDefault="00C4451F" w:rsidP="001371F8">
      <w:pPr>
        <w:spacing w:after="0" w:line="240" w:lineRule="auto"/>
      </w:pPr>
      <w:r>
        <w:separator/>
      </w:r>
    </w:p>
  </w:endnote>
  <w:endnote w:type="continuationSeparator" w:id="0">
    <w:p w:rsidR="00C4451F" w:rsidRDefault="00C4451F" w:rsidP="0013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26" w:rsidRDefault="00C25697">
    <w:pPr>
      <w:pStyle w:val="Footer"/>
      <w:jc w:val="center"/>
    </w:pPr>
    <w:r>
      <w:fldChar w:fldCharType="begin"/>
    </w:r>
    <w:r>
      <w:instrText xml:space="preserve"> PAGE   \* MERGEFORMAT </w:instrText>
    </w:r>
    <w:r>
      <w:fldChar w:fldCharType="separate"/>
    </w:r>
    <w:r w:rsidR="00E16A39">
      <w:rPr>
        <w:noProof/>
      </w:rPr>
      <w:t>2</w:t>
    </w:r>
    <w:r>
      <w:rPr>
        <w:noProof/>
      </w:rPr>
      <w:fldChar w:fldCharType="end"/>
    </w:r>
  </w:p>
  <w:p w:rsidR="00F72C26" w:rsidRDefault="00F72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51F" w:rsidRDefault="00C4451F" w:rsidP="001371F8">
      <w:pPr>
        <w:spacing w:after="0" w:line="240" w:lineRule="auto"/>
      </w:pPr>
      <w:r>
        <w:separator/>
      </w:r>
    </w:p>
  </w:footnote>
  <w:footnote w:type="continuationSeparator" w:id="0">
    <w:p w:rsidR="00C4451F" w:rsidRDefault="00C4451F" w:rsidP="00137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6B"/>
    <w:multiLevelType w:val="hybridMultilevel"/>
    <w:tmpl w:val="C194DDB2"/>
    <w:lvl w:ilvl="0" w:tplc="1BCE13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02C43"/>
    <w:multiLevelType w:val="hybridMultilevel"/>
    <w:tmpl w:val="A8FEA7E6"/>
    <w:lvl w:ilvl="0" w:tplc="1BCE13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21BA6"/>
    <w:multiLevelType w:val="hybridMultilevel"/>
    <w:tmpl w:val="D5B4D6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565C414F"/>
    <w:multiLevelType w:val="hybridMultilevel"/>
    <w:tmpl w:val="779C0658"/>
    <w:lvl w:ilvl="0" w:tplc="F8766246">
      <w:numFmt w:val="bullet"/>
      <w:lvlText w:val="-"/>
      <w:lvlJc w:val="left"/>
      <w:pPr>
        <w:tabs>
          <w:tab w:val="num" w:pos="720"/>
        </w:tabs>
        <w:ind w:left="720" w:hanging="36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5B37D0"/>
    <w:multiLevelType w:val="hybridMultilevel"/>
    <w:tmpl w:val="BDE2062A"/>
    <w:lvl w:ilvl="0" w:tplc="D6283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213B2"/>
    <w:multiLevelType w:val="hybridMultilevel"/>
    <w:tmpl w:val="A50A13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7C4DA2"/>
    <w:multiLevelType w:val="hybridMultilevel"/>
    <w:tmpl w:val="F11A2292"/>
    <w:lvl w:ilvl="0" w:tplc="D6283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66"/>
    <w:rsid w:val="00003806"/>
    <w:rsid w:val="00004557"/>
    <w:rsid w:val="00007C5E"/>
    <w:rsid w:val="00010F24"/>
    <w:rsid w:val="00011BD4"/>
    <w:rsid w:val="000172D6"/>
    <w:rsid w:val="00036A30"/>
    <w:rsid w:val="00037412"/>
    <w:rsid w:val="00041294"/>
    <w:rsid w:val="00045ED6"/>
    <w:rsid w:val="00055338"/>
    <w:rsid w:val="000666AB"/>
    <w:rsid w:val="00076C9B"/>
    <w:rsid w:val="000775C7"/>
    <w:rsid w:val="00081D70"/>
    <w:rsid w:val="0008303B"/>
    <w:rsid w:val="000831C2"/>
    <w:rsid w:val="00083533"/>
    <w:rsid w:val="0008480A"/>
    <w:rsid w:val="00086AC9"/>
    <w:rsid w:val="00091689"/>
    <w:rsid w:val="00092332"/>
    <w:rsid w:val="00092680"/>
    <w:rsid w:val="000930F9"/>
    <w:rsid w:val="00093F39"/>
    <w:rsid w:val="000961ED"/>
    <w:rsid w:val="000A0847"/>
    <w:rsid w:val="000A1AED"/>
    <w:rsid w:val="000A2BD6"/>
    <w:rsid w:val="000B02C7"/>
    <w:rsid w:val="000B7E39"/>
    <w:rsid w:val="000B7E70"/>
    <w:rsid w:val="000C1A9E"/>
    <w:rsid w:val="000C722A"/>
    <w:rsid w:val="000C72B3"/>
    <w:rsid w:val="000D3BFF"/>
    <w:rsid w:val="000E024F"/>
    <w:rsid w:val="000E445D"/>
    <w:rsid w:val="000E5501"/>
    <w:rsid w:val="000E78AC"/>
    <w:rsid w:val="000F127A"/>
    <w:rsid w:val="000F7B41"/>
    <w:rsid w:val="00101D89"/>
    <w:rsid w:val="00107AA0"/>
    <w:rsid w:val="00112621"/>
    <w:rsid w:val="001161C6"/>
    <w:rsid w:val="001228C2"/>
    <w:rsid w:val="00126260"/>
    <w:rsid w:val="00127B51"/>
    <w:rsid w:val="001349CC"/>
    <w:rsid w:val="001349CE"/>
    <w:rsid w:val="00136749"/>
    <w:rsid w:val="001371F8"/>
    <w:rsid w:val="00140932"/>
    <w:rsid w:val="00144FBC"/>
    <w:rsid w:val="00154678"/>
    <w:rsid w:val="001553B7"/>
    <w:rsid w:val="00161CA0"/>
    <w:rsid w:val="00167980"/>
    <w:rsid w:val="001813F8"/>
    <w:rsid w:val="00184230"/>
    <w:rsid w:val="00185657"/>
    <w:rsid w:val="00194E5D"/>
    <w:rsid w:val="001A427B"/>
    <w:rsid w:val="001B15D4"/>
    <w:rsid w:val="001B366B"/>
    <w:rsid w:val="001B4253"/>
    <w:rsid w:val="001B59E8"/>
    <w:rsid w:val="001C4868"/>
    <w:rsid w:val="001C53D7"/>
    <w:rsid w:val="001D5E8A"/>
    <w:rsid w:val="001D6A3B"/>
    <w:rsid w:val="001D6FBA"/>
    <w:rsid w:val="001E3FB0"/>
    <w:rsid w:val="001E66CE"/>
    <w:rsid w:val="001E6874"/>
    <w:rsid w:val="001E7BE3"/>
    <w:rsid w:val="001F6AE2"/>
    <w:rsid w:val="00200AC5"/>
    <w:rsid w:val="0020166A"/>
    <w:rsid w:val="00201847"/>
    <w:rsid w:val="002019A7"/>
    <w:rsid w:val="00204465"/>
    <w:rsid w:val="0020718B"/>
    <w:rsid w:val="00214BCD"/>
    <w:rsid w:val="00215405"/>
    <w:rsid w:val="00215876"/>
    <w:rsid w:val="00223F5A"/>
    <w:rsid w:val="00235B28"/>
    <w:rsid w:val="002405AB"/>
    <w:rsid w:val="00243883"/>
    <w:rsid w:val="002548CF"/>
    <w:rsid w:val="0025694E"/>
    <w:rsid w:val="00256C3A"/>
    <w:rsid w:val="00264914"/>
    <w:rsid w:val="00271C59"/>
    <w:rsid w:val="0027212E"/>
    <w:rsid w:val="002767BA"/>
    <w:rsid w:val="002776D9"/>
    <w:rsid w:val="0028122B"/>
    <w:rsid w:val="002A1790"/>
    <w:rsid w:val="002B0B72"/>
    <w:rsid w:val="002B3D70"/>
    <w:rsid w:val="002B5B58"/>
    <w:rsid w:val="002B6C00"/>
    <w:rsid w:val="002C00FA"/>
    <w:rsid w:val="002C3C00"/>
    <w:rsid w:val="002C40F2"/>
    <w:rsid w:val="002C7D7B"/>
    <w:rsid w:val="002D2085"/>
    <w:rsid w:val="002E366E"/>
    <w:rsid w:val="002E6D56"/>
    <w:rsid w:val="002E7009"/>
    <w:rsid w:val="002F1511"/>
    <w:rsid w:val="002F3B1B"/>
    <w:rsid w:val="002F75F7"/>
    <w:rsid w:val="0030703D"/>
    <w:rsid w:val="00307E61"/>
    <w:rsid w:val="003166DE"/>
    <w:rsid w:val="00322A53"/>
    <w:rsid w:val="00325AB4"/>
    <w:rsid w:val="00332E3D"/>
    <w:rsid w:val="00333D05"/>
    <w:rsid w:val="00334232"/>
    <w:rsid w:val="003370A4"/>
    <w:rsid w:val="003413B8"/>
    <w:rsid w:val="00346BC2"/>
    <w:rsid w:val="00347A6E"/>
    <w:rsid w:val="00350C4F"/>
    <w:rsid w:val="00351B02"/>
    <w:rsid w:val="00352881"/>
    <w:rsid w:val="00353038"/>
    <w:rsid w:val="0035482B"/>
    <w:rsid w:val="003627E3"/>
    <w:rsid w:val="003631F3"/>
    <w:rsid w:val="003646AA"/>
    <w:rsid w:val="00364B1D"/>
    <w:rsid w:val="003654E8"/>
    <w:rsid w:val="00365BA9"/>
    <w:rsid w:val="003667F5"/>
    <w:rsid w:val="00374D78"/>
    <w:rsid w:val="003758B4"/>
    <w:rsid w:val="003829BC"/>
    <w:rsid w:val="003829F7"/>
    <w:rsid w:val="0039192D"/>
    <w:rsid w:val="00391B69"/>
    <w:rsid w:val="003939EC"/>
    <w:rsid w:val="003B16F8"/>
    <w:rsid w:val="003C0D0D"/>
    <w:rsid w:val="003C2F11"/>
    <w:rsid w:val="003C4201"/>
    <w:rsid w:val="003C5054"/>
    <w:rsid w:val="003C7026"/>
    <w:rsid w:val="003D13B3"/>
    <w:rsid w:val="003D603C"/>
    <w:rsid w:val="003D7509"/>
    <w:rsid w:val="003D7A5B"/>
    <w:rsid w:val="003D7FD8"/>
    <w:rsid w:val="003E0A66"/>
    <w:rsid w:val="003E5511"/>
    <w:rsid w:val="003F58D1"/>
    <w:rsid w:val="00414235"/>
    <w:rsid w:val="00432031"/>
    <w:rsid w:val="00432B24"/>
    <w:rsid w:val="004379E1"/>
    <w:rsid w:val="00443859"/>
    <w:rsid w:val="00447EE5"/>
    <w:rsid w:val="00452373"/>
    <w:rsid w:val="004533F7"/>
    <w:rsid w:val="004546D1"/>
    <w:rsid w:val="0045632B"/>
    <w:rsid w:val="00457010"/>
    <w:rsid w:val="00457FD2"/>
    <w:rsid w:val="00463B80"/>
    <w:rsid w:val="00465130"/>
    <w:rsid w:val="00467CC6"/>
    <w:rsid w:val="00471DE8"/>
    <w:rsid w:val="00472EE6"/>
    <w:rsid w:val="00473F1F"/>
    <w:rsid w:val="0047586F"/>
    <w:rsid w:val="00476356"/>
    <w:rsid w:val="004960C0"/>
    <w:rsid w:val="004964E3"/>
    <w:rsid w:val="00497CB7"/>
    <w:rsid w:val="004A3687"/>
    <w:rsid w:val="004A4519"/>
    <w:rsid w:val="004B355F"/>
    <w:rsid w:val="004B36B8"/>
    <w:rsid w:val="004B479C"/>
    <w:rsid w:val="004C4176"/>
    <w:rsid w:val="004C670D"/>
    <w:rsid w:val="004C67A0"/>
    <w:rsid w:val="004D7506"/>
    <w:rsid w:val="004E031E"/>
    <w:rsid w:val="004E29B3"/>
    <w:rsid w:val="004F0284"/>
    <w:rsid w:val="004F52EC"/>
    <w:rsid w:val="004F713E"/>
    <w:rsid w:val="004F7A8D"/>
    <w:rsid w:val="00500698"/>
    <w:rsid w:val="00502E8E"/>
    <w:rsid w:val="00503758"/>
    <w:rsid w:val="0050773E"/>
    <w:rsid w:val="00523951"/>
    <w:rsid w:val="00525108"/>
    <w:rsid w:val="005254BD"/>
    <w:rsid w:val="005317B6"/>
    <w:rsid w:val="005347D9"/>
    <w:rsid w:val="00540B90"/>
    <w:rsid w:val="00541A61"/>
    <w:rsid w:val="00544D80"/>
    <w:rsid w:val="00563808"/>
    <w:rsid w:val="005665BD"/>
    <w:rsid w:val="00567BB9"/>
    <w:rsid w:val="005759C8"/>
    <w:rsid w:val="00577470"/>
    <w:rsid w:val="005814D0"/>
    <w:rsid w:val="00582084"/>
    <w:rsid w:val="005872DF"/>
    <w:rsid w:val="00593BEE"/>
    <w:rsid w:val="005A5212"/>
    <w:rsid w:val="005A658E"/>
    <w:rsid w:val="005B0501"/>
    <w:rsid w:val="005B0726"/>
    <w:rsid w:val="005B1368"/>
    <w:rsid w:val="005B6426"/>
    <w:rsid w:val="005C042A"/>
    <w:rsid w:val="005C1E51"/>
    <w:rsid w:val="005C7C41"/>
    <w:rsid w:val="005D0AB0"/>
    <w:rsid w:val="005D7718"/>
    <w:rsid w:val="005D7944"/>
    <w:rsid w:val="005E1F3A"/>
    <w:rsid w:val="005E296E"/>
    <w:rsid w:val="005E583F"/>
    <w:rsid w:val="005F0621"/>
    <w:rsid w:val="005F19FA"/>
    <w:rsid w:val="005F59A1"/>
    <w:rsid w:val="00600121"/>
    <w:rsid w:val="00600913"/>
    <w:rsid w:val="00603952"/>
    <w:rsid w:val="006043F0"/>
    <w:rsid w:val="00604A63"/>
    <w:rsid w:val="00621F9F"/>
    <w:rsid w:val="0063158E"/>
    <w:rsid w:val="0063222C"/>
    <w:rsid w:val="00634244"/>
    <w:rsid w:val="00635C9E"/>
    <w:rsid w:val="00662C8E"/>
    <w:rsid w:val="00664BF7"/>
    <w:rsid w:val="006674F1"/>
    <w:rsid w:val="006730B6"/>
    <w:rsid w:val="00673A4F"/>
    <w:rsid w:val="00674D5B"/>
    <w:rsid w:val="00677766"/>
    <w:rsid w:val="00680B3A"/>
    <w:rsid w:val="006835D3"/>
    <w:rsid w:val="0068406F"/>
    <w:rsid w:val="00684491"/>
    <w:rsid w:val="00691422"/>
    <w:rsid w:val="00693678"/>
    <w:rsid w:val="006938D8"/>
    <w:rsid w:val="006953F8"/>
    <w:rsid w:val="0069631F"/>
    <w:rsid w:val="00696C91"/>
    <w:rsid w:val="006A3687"/>
    <w:rsid w:val="006A7A38"/>
    <w:rsid w:val="006B0471"/>
    <w:rsid w:val="006B2DBE"/>
    <w:rsid w:val="006B5501"/>
    <w:rsid w:val="006B791D"/>
    <w:rsid w:val="006C04CA"/>
    <w:rsid w:val="006C075B"/>
    <w:rsid w:val="006C30F7"/>
    <w:rsid w:val="006C471F"/>
    <w:rsid w:val="006C50F7"/>
    <w:rsid w:val="006C6A5D"/>
    <w:rsid w:val="006D1228"/>
    <w:rsid w:val="006D22FB"/>
    <w:rsid w:val="006D2F20"/>
    <w:rsid w:val="006D7F0C"/>
    <w:rsid w:val="006E0DF8"/>
    <w:rsid w:val="006E494B"/>
    <w:rsid w:val="006F4CD3"/>
    <w:rsid w:val="006F5357"/>
    <w:rsid w:val="006F582C"/>
    <w:rsid w:val="00700952"/>
    <w:rsid w:val="00702403"/>
    <w:rsid w:val="00702A43"/>
    <w:rsid w:val="0070729D"/>
    <w:rsid w:val="00711E30"/>
    <w:rsid w:val="00715282"/>
    <w:rsid w:val="00716143"/>
    <w:rsid w:val="0071683E"/>
    <w:rsid w:val="00717159"/>
    <w:rsid w:val="0073486A"/>
    <w:rsid w:val="007353E8"/>
    <w:rsid w:val="0073540D"/>
    <w:rsid w:val="0073657B"/>
    <w:rsid w:val="00742E64"/>
    <w:rsid w:val="00744046"/>
    <w:rsid w:val="0074519F"/>
    <w:rsid w:val="00750C70"/>
    <w:rsid w:val="007543D8"/>
    <w:rsid w:val="00764D90"/>
    <w:rsid w:val="007679C4"/>
    <w:rsid w:val="007725B6"/>
    <w:rsid w:val="00772752"/>
    <w:rsid w:val="007731BC"/>
    <w:rsid w:val="007734B9"/>
    <w:rsid w:val="00773A56"/>
    <w:rsid w:val="00781EBB"/>
    <w:rsid w:val="0078359E"/>
    <w:rsid w:val="007929F1"/>
    <w:rsid w:val="00794AE6"/>
    <w:rsid w:val="007A5ABF"/>
    <w:rsid w:val="007A69D4"/>
    <w:rsid w:val="007B13E0"/>
    <w:rsid w:val="007B5CFA"/>
    <w:rsid w:val="007C7421"/>
    <w:rsid w:val="007D3AD0"/>
    <w:rsid w:val="007D41A1"/>
    <w:rsid w:val="007D587B"/>
    <w:rsid w:val="007E1048"/>
    <w:rsid w:val="007E126F"/>
    <w:rsid w:val="007F2DE0"/>
    <w:rsid w:val="008007D8"/>
    <w:rsid w:val="00802919"/>
    <w:rsid w:val="008045AC"/>
    <w:rsid w:val="0080497E"/>
    <w:rsid w:val="0082277B"/>
    <w:rsid w:val="00826025"/>
    <w:rsid w:val="008273D5"/>
    <w:rsid w:val="00831509"/>
    <w:rsid w:val="008332C8"/>
    <w:rsid w:val="00835066"/>
    <w:rsid w:val="00835320"/>
    <w:rsid w:val="00835382"/>
    <w:rsid w:val="00846548"/>
    <w:rsid w:val="00853455"/>
    <w:rsid w:val="0085425D"/>
    <w:rsid w:val="00860674"/>
    <w:rsid w:val="00870A07"/>
    <w:rsid w:val="00871AD1"/>
    <w:rsid w:val="00876E47"/>
    <w:rsid w:val="00876F83"/>
    <w:rsid w:val="0088178C"/>
    <w:rsid w:val="00881EFF"/>
    <w:rsid w:val="0089496E"/>
    <w:rsid w:val="00894B8C"/>
    <w:rsid w:val="00894C7A"/>
    <w:rsid w:val="00897D6F"/>
    <w:rsid w:val="008A2A84"/>
    <w:rsid w:val="008A2EA5"/>
    <w:rsid w:val="008A3F01"/>
    <w:rsid w:val="008A6C71"/>
    <w:rsid w:val="008B35C0"/>
    <w:rsid w:val="008D457E"/>
    <w:rsid w:val="008D67B2"/>
    <w:rsid w:val="008E1CA0"/>
    <w:rsid w:val="008F13C7"/>
    <w:rsid w:val="008F3364"/>
    <w:rsid w:val="009031BA"/>
    <w:rsid w:val="00904B96"/>
    <w:rsid w:val="009070CD"/>
    <w:rsid w:val="00910FE8"/>
    <w:rsid w:val="00913E77"/>
    <w:rsid w:val="00917347"/>
    <w:rsid w:val="009201B7"/>
    <w:rsid w:val="00921331"/>
    <w:rsid w:val="0092362B"/>
    <w:rsid w:val="0094482A"/>
    <w:rsid w:val="0094662C"/>
    <w:rsid w:val="00946743"/>
    <w:rsid w:val="009507FB"/>
    <w:rsid w:val="00952F6D"/>
    <w:rsid w:val="009541AE"/>
    <w:rsid w:val="00954C76"/>
    <w:rsid w:val="00966ABF"/>
    <w:rsid w:val="00967D05"/>
    <w:rsid w:val="00970276"/>
    <w:rsid w:val="009716B9"/>
    <w:rsid w:val="009739BF"/>
    <w:rsid w:val="0097446C"/>
    <w:rsid w:val="00983DE1"/>
    <w:rsid w:val="00993BF6"/>
    <w:rsid w:val="00994D9F"/>
    <w:rsid w:val="009A12A8"/>
    <w:rsid w:val="009A3F48"/>
    <w:rsid w:val="009A4AB8"/>
    <w:rsid w:val="009A60B3"/>
    <w:rsid w:val="009A7EA5"/>
    <w:rsid w:val="009B3993"/>
    <w:rsid w:val="009B4929"/>
    <w:rsid w:val="009B5B6E"/>
    <w:rsid w:val="009B65C7"/>
    <w:rsid w:val="009C0610"/>
    <w:rsid w:val="009C0822"/>
    <w:rsid w:val="009C172D"/>
    <w:rsid w:val="009C4913"/>
    <w:rsid w:val="009C7CF1"/>
    <w:rsid w:val="009D223E"/>
    <w:rsid w:val="009D32CD"/>
    <w:rsid w:val="009E0F6E"/>
    <w:rsid w:val="009E2D02"/>
    <w:rsid w:val="009E3ACF"/>
    <w:rsid w:val="009E7655"/>
    <w:rsid w:val="009F06D9"/>
    <w:rsid w:val="009F2EB3"/>
    <w:rsid w:val="009F4FDB"/>
    <w:rsid w:val="00A02A97"/>
    <w:rsid w:val="00A127C8"/>
    <w:rsid w:val="00A16CF7"/>
    <w:rsid w:val="00A20AA5"/>
    <w:rsid w:val="00A20D57"/>
    <w:rsid w:val="00A33870"/>
    <w:rsid w:val="00A343A2"/>
    <w:rsid w:val="00A3516B"/>
    <w:rsid w:val="00A41AC4"/>
    <w:rsid w:val="00A459CD"/>
    <w:rsid w:val="00A50CC3"/>
    <w:rsid w:val="00A50ED0"/>
    <w:rsid w:val="00A50F7D"/>
    <w:rsid w:val="00A517C8"/>
    <w:rsid w:val="00A52A20"/>
    <w:rsid w:val="00A52CD4"/>
    <w:rsid w:val="00A540DE"/>
    <w:rsid w:val="00A55237"/>
    <w:rsid w:val="00A574C6"/>
    <w:rsid w:val="00A60F4E"/>
    <w:rsid w:val="00A62CFA"/>
    <w:rsid w:val="00A65EE1"/>
    <w:rsid w:val="00A66596"/>
    <w:rsid w:val="00A668B6"/>
    <w:rsid w:val="00A81F16"/>
    <w:rsid w:val="00A82B76"/>
    <w:rsid w:val="00A867CD"/>
    <w:rsid w:val="00A92C36"/>
    <w:rsid w:val="00A93CBC"/>
    <w:rsid w:val="00A9405F"/>
    <w:rsid w:val="00A95839"/>
    <w:rsid w:val="00AA60A1"/>
    <w:rsid w:val="00AB06E4"/>
    <w:rsid w:val="00AB24EA"/>
    <w:rsid w:val="00AB4860"/>
    <w:rsid w:val="00AB60E0"/>
    <w:rsid w:val="00AC41DA"/>
    <w:rsid w:val="00AF178A"/>
    <w:rsid w:val="00AF39D7"/>
    <w:rsid w:val="00AF7109"/>
    <w:rsid w:val="00AF7A91"/>
    <w:rsid w:val="00B01C65"/>
    <w:rsid w:val="00B01C6A"/>
    <w:rsid w:val="00B02928"/>
    <w:rsid w:val="00B03E2F"/>
    <w:rsid w:val="00B03F0C"/>
    <w:rsid w:val="00B04172"/>
    <w:rsid w:val="00B05B3B"/>
    <w:rsid w:val="00B07741"/>
    <w:rsid w:val="00B16009"/>
    <w:rsid w:val="00B21717"/>
    <w:rsid w:val="00B24547"/>
    <w:rsid w:val="00B34EA2"/>
    <w:rsid w:val="00B375E2"/>
    <w:rsid w:val="00B43BBF"/>
    <w:rsid w:val="00B442F0"/>
    <w:rsid w:val="00B4623A"/>
    <w:rsid w:val="00B52929"/>
    <w:rsid w:val="00B542E8"/>
    <w:rsid w:val="00B559D0"/>
    <w:rsid w:val="00B56948"/>
    <w:rsid w:val="00B6027A"/>
    <w:rsid w:val="00B6114F"/>
    <w:rsid w:val="00B705F6"/>
    <w:rsid w:val="00B70FE9"/>
    <w:rsid w:val="00B729A5"/>
    <w:rsid w:val="00B72AF5"/>
    <w:rsid w:val="00B73BEA"/>
    <w:rsid w:val="00B75DFA"/>
    <w:rsid w:val="00B76195"/>
    <w:rsid w:val="00B93684"/>
    <w:rsid w:val="00BC08E1"/>
    <w:rsid w:val="00BC13AC"/>
    <w:rsid w:val="00BC47BF"/>
    <w:rsid w:val="00BD0195"/>
    <w:rsid w:val="00BD1A11"/>
    <w:rsid w:val="00BD413C"/>
    <w:rsid w:val="00BD48A0"/>
    <w:rsid w:val="00BD4BB0"/>
    <w:rsid w:val="00BD531B"/>
    <w:rsid w:val="00BF0BCB"/>
    <w:rsid w:val="00BF3FDD"/>
    <w:rsid w:val="00BF6396"/>
    <w:rsid w:val="00BF7AC0"/>
    <w:rsid w:val="00C00F02"/>
    <w:rsid w:val="00C01ECC"/>
    <w:rsid w:val="00C03760"/>
    <w:rsid w:val="00C06325"/>
    <w:rsid w:val="00C07045"/>
    <w:rsid w:val="00C07C12"/>
    <w:rsid w:val="00C1389D"/>
    <w:rsid w:val="00C14A5E"/>
    <w:rsid w:val="00C15B59"/>
    <w:rsid w:val="00C1654E"/>
    <w:rsid w:val="00C226B9"/>
    <w:rsid w:val="00C25697"/>
    <w:rsid w:val="00C3138A"/>
    <w:rsid w:val="00C34BAD"/>
    <w:rsid w:val="00C35335"/>
    <w:rsid w:val="00C36CDA"/>
    <w:rsid w:val="00C41317"/>
    <w:rsid w:val="00C4451F"/>
    <w:rsid w:val="00C453DD"/>
    <w:rsid w:val="00C5080B"/>
    <w:rsid w:val="00C50C32"/>
    <w:rsid w:val="00C54F0B"/>
    <w:rsid w:val="00C55345"/>
    <w:rsid w:val="00C5580B"/>
    <w:rsid w:val="00C57048"/>
    <w:rsid w:val="00C620CC"/>
    <w:rsid w:val="00C62BDC"/>
    <w:rsid w:val="00C63260"/>
    <w:rsid w:val="00C709DC"/>
    <w:rsid w:val="00C72F29"/>
    <w:rsid w:val="00C76625"/>
    <w:rsid w:val="00C76869"/>
    <w:rsid w:val="00C85852"/>
    <w:rsid w:val="00C87A69"/>
    <w:rsid w:val="00C902F3"/>
    <w:rsid w:val="00C952E4"/>
    <w:rsid w:val="00C96CA2"/>
    <w:rsid w:val="00C971FF"/>
    <w:rsid w:val="00CA0568"/>
    <w:rsid w:val="00CA397E"/>
    <w:rsid w:val="00CA3FBE"/>
    <w:rsid w:val="00CC0439"/>
    <w:rsid w:val="00CC0600"/>
    <w:rsid w:val="00CC1E82"/>
    <w:rsid w:val="00CC37EF"/>
    <w:rsid w:val="00CC6598"/>
    <w:rsid w:val="00CC6DFC"/>
    <w:rsid w:val="00CD1848"/>
    <w:rsid w:val="00CD18C0"/>
    <w:rsid w:val="00CD2EAF"/>
    <w:rsid w:val="00CD7A0F"/>
    <w:rsid w:val="00CE1D96"/>
    <w:rsid w:val="00CE5BC1"/>
    <w:rsid w:val="00CF0338"/>
    <w:rsid w:val="00CF0815"/>
    <w:rsid w:val="00CF38ED"/>
    <w:rsid w:val="00CF6BD1"/>
    <w:rsid w:val="00D056A6"/>
    <w:rsid w:val="00D15B19"/>
    <w:rsid w:val="00D17D8C"/>
    <w:rsid w:val="00D24F52"/>
    <w:rsid w:val="00D25B31"/>
    <w:rsid w:val="00D34AA7"/>
    <w:rsid w:val="00D36143"/>
    <w:rsid w:val="00D40B71"/>
    <w:rsid w:val="00D4300B"/>
    <w:rsid w:val="00D44A07"/>
    <w:rsid w:val="00D50DB1"/>
    <w:rsid w:val="00D5546D"/>
    <w:rsid w:val="00D55F50"/>
    <w:rsid w:val="00D56970"/>
    <w:rsid w:val="00D61926"/>
    <w:rsid w:val="00D649F8"/>
    <w:rsid w:val="00D65AC6"/>
    <w:rsid w:val="00D73BEC"/>
    <w:rsid w:val="00D75060"/>
    <w:rsid w:val="00D8374C"/>
    <w:rsid w:val="00D8523B"/>
    <w:rsid w:val="00D874C1"/>
    <w:rsid w:val="00D97CB8"/>
    <w:rsid w:val="00DB23B8"/>
    <w:rsid w:val="00DB2D6D"/>
    <w:rsid w:val="00DB5DE4"/>
    <w:rsid w:val="00DB6455"/>
    <w:rsid w:val="00DC3210"/>
    <w:rsid w:val="00DD08B8"/>
    <w:rsid w:val="00DE1D04"/>
    <w:rsid w:val="00DE3538"/>
    <w:rsid w:val="00DE7D54"/>
    <w:rsid w:val="00DF1148"/>
    <w:rsid w:val="00DF3E0D"/>
    <w:rsid w:val="00E01DBA"/>
    <w:rsid w:val="00E06394"/>
    <w:rsid w:val="00E07E94"/>
    <w:rsid w:val="00E15A78"/>
    <w:rsid w:val="00E16A39"/>
    <w:rsid w:val="00E27704"/>
    <w:rsid w:val="00E337B3"/>
    <w:rsid w:val="00E349A1"/>
    <w:rsid w:val="00E422A4"/>
    <w:rsid w:val="00E448E8"/>
    <w:rsid w:val="00E50EA9"/>
    <w:rsid w:val="00E54BCF"/>
    <w:rsid w:val="00E56C21"/>
    <w:rsid w:val="00E575A7"/>
    <w:rsid w:val="00E60EEC"/>
    <w:rsid w:val="00E6684C"/>
    <w:rsid w:val="00E70A60"/>
    <w:rsid w:val="00E7153A"/>
    <w:rsid w:val="00E80D4C"/>
    <w:rsid w:val="00E83DDF"/>
    <w:rsid w:val="00E83F14"/>
    <w:rsid w:val="00E8556E"/>
    <w:rsid w:val="00E859B3"/>
    <w:rsid w:val="00E8695A"/>
    <w:rsid w:val="00E877AA"/>
    <w:rsid w:val="00E919A3"/>
    <w:rsid w:val="00EA0E11"/>
    <w:rsid w:val="00EA2AA1"/>
    <w:rsid w:val="00EA3397"/>
    <w:rsid w:val="00EA6618"/>
    <w:rsid w:val="00EB5FA8"/>
    <w:rsid w:val="00EC36EA"/>
    <w:rsid w:val="00EC47FA"/>
    <w:rsid w:val="00EC7A7C"/>
    <w:rsid w:val="00ED1030"/>
    <w:rsid w:val="00ED17D6"/>
    <w:rsid w:val="00ED1937"/>
    <w:rsid w:val="00ED480B"/>
    <w:rsid w:val="00EE00FE"/>
    <w:rsid w:val="00EE0E9B"/>
    <w:rsid w:val="00EE541F"/>
    <w:rsid w:val="00EF2F9B"/>
    <w:rsid w:val="00EF3268"/>
    <w:rsid w:val="00EF4E7C"/>
    <w:rsid w:val="00EF7BF6"/>
    <w:rsid w:val="00F01A7A"/>
    <w:rsid w:val="00F02D36"/>
    <w:rsid w:val="00F02F11"/>
    <w:rsid w:val="00F038B6"/>
    <w:rsid w:val="00F054BB"/>
    <w:rsid w:val="00F063AC"/>
    <w:rsid w:val="00F07C04"/>
    <w:rsid w:val="00F07E31"/>
    <w:rsid w:val="00F17C20"/>
    <w:rsid w:val="00F211E1"/>
    <w:rsid w:val="00F2542A"/>
    <w:rsid w:val="00F318F7"/>
    <w:rsid w:val="00F3772C"/>
    <w:rsid w:val="00F40C05"/>
    <w:rsid w:val="00F46307"/>
    <w:rsid w:val="00F50E6D"/>
    <w:rsid w:val="00F64A03"/>
    <w:rsid w:val="00F65971"/>
    <w:rsid w:val="00F65FEE"/>
    <w:rsid w:val="00F66FAE"/>
    <w:rsid w:val="00F72C26"/>
    <w:rsid w:val="00F8050A"/>
    <w:rsid w:val="00F82B2C"/>
    <w:rsid w:val="00F862F5"/>
    <w:rsid w:val="00F93448"/>
    <w:rsid w:val="00F97302"/>
    <w:rsid w:val="00FA17DF"/>
    <w:rsid w:val="00FA2308"/>
    <w:rsid w:val="00FA2CC7"/>
    <w:rsid w:val="00FA35C1"/>
    <w:rsid w:val="00FA3A50"/>
    <w:rsid w:val="00FA49B8"/>
    <w:rsid w:val="00FA6A1C"/>
    <w:rsid w:val="00FB0B90"/>
    <w:rsid w:val="00FB1BDA"/>
    <w:rsid w:val="00FB271C"/>
    <w:rsid w:val="00FC15A7"/>
    <w:rsid w:val="00FD4A99"/>
    <w:rsid w:val="00FE09E8"/>
    <w:rsid w:val="00FE0BE6"/>
    <w:rsid w:val="00FE14EC"/>
    <w:rsid w:val="00FE2D68"/>
    <w:rsid w:val="00FE783E"/>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228C2"/>
    <w:pPr>
      <w:spacing w:after="200" w:line="276" w:lineRule="auto"/>
    </w:pPr>
  </w:style>
  <w:style w:type="paragraph" w:styleId="Heading1">
    <w:name w:val="heading 1"/>
    <w:basedOn w:val="Normal"/>
    <w:next w:val="Normal"/>
    <w:link w:val="Heading1Char"/>
    <w:uiPriority w:val="99"/>
    <w:qFormat/>
    <w:rsid w:val="001228C2"/>
    <w:pPr>
      <w:keepNext/>
      <w:spacing w:before="60" w:after="60" w:line="288" w:lineRule="auto"/>
      <w:jc w:val="both"/>
      <w:outlineLvl w:val="0"/>
    </w:pPr>
    <w:rPr>
      <w:rFonts w:ascii="Times New Roman" w:eastAsia="Times New Roman" w:hAnsi="Times New Roman"/>
      <w:b/>
      <w:bCs/>
      <w:sz w:val="28"/>
      <w:szCs w:val="24"/>
    </w:rPr>
  </w:style>
  <w:style w:type="paragraph" w:styleId="Heading2">
    <w:name w:val="heading 2"/>
    <w:basedOn w:val="Normal"/>
    <w:next w:val="Normal"/>
    <w:link w:val="Heading2Char"/>
    <w:uiPriority w:val="99"/>
    <w:qFormat/>
    <w:rsid w:val="001228C2"/>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9"/>
    <w:qFormat/>
    <w:rsid w:val="001228C2"/>
    <w:pPr>
      <w:keepNext/>
      <w:spacing w:before="120" w:after="120" w:line="360" w:lineRule="auto"/>
      <w:jc w:val="both"/>
      <w:outlineLvl w:val="2"/>
    </w:pPr>
    <w:rPr>
      <w:rFonts w:ascii="Times New Roman" w:eastAsia="Times New Roman" w:hAnsi="Times New Roman"/>
      <w:b/>
      <w:iCs/>
      <w:sz w:val="24"/>
      <w:szCs w:val="20"/>
    </w:rPr>
  </w:style>
  <w:style w:type="paragraph" w:styleId="Heading4">
    <w:name w:val="heading 4"/>
    <w:basedOn w:val="Normal"/>
    <w:next w:val="Normal"/>
    <w:link w:val="Heading4Char"/>
    <w:uiPriority w:val="99"/>
    <w:qFormat/>
    <w:rsid w:val="001228C2"/>
    <w:pPr>
      <w:keepNext/>
      <w:spacing w:after="0" w:line="240" w:lineRule="auto"/>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99"/>
    <w:qFormat/>
    <w:rsid w:val="001228C2"/>
    <w:pPr>
      <w:keepNext/>
      <w:keepLines/>
      <w:spacing w:before="200" w:after="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9"/>
    <w:qFormat/>
    <w:rsid w:val="001228C2"/>
    <w:pPr>
      <w:keepNext/>
      <w:spacing w:after="0" w:line="240" w:lineRule="auto"/>
      <w:jc w:val="center"/>
      <w:outlineLvl w:val="5"/>
    </w:pPr>
    <w:rPr>
      <w:rFonts w:ascii="Times New Roman" w:eastAsia="Times New Roman" w:hAnsi="Times New Roman"/>
      <w:b/>
      <w:bCs/>
      <w:color w:val="0000FF"/>
      <w:sz w:val="20"/>
      <w:szCs w:val="24"/>
    </w:rPr>
  </w:style>
  <w:style w:type="paragraph" w:styleId="Heading7">
    <w:name w:val="heading 7"/>
    <w:basedOn w:val="Normal"/>
    <w:next w:val="Normal"/>
    <w:link w:val="Heading7Char"/>
    <w:uiPriority w:val="99"/>
    <w:qFormat/>
    <w:rsid w:val="001228C2"/>
    <w:pPr>
      <w:keepNext/>
      <w:spacing w:after="0" w:line="240" w:lineRule="auto"/>
      <w:outlineLvl w:val="6"/>
    </w:pPr>
    <w:rPr>
      <w:rFonts w:ascii="Times New Roman" w:eastAsia="Times New Roman" w:hAnsi="Times New Roman"/>
      <w:b/>
      <w:bCs/>
      <w:color w:val="0000FF"/>
      <w:sz w:val="28"/>
      <w:szCs w:val="24"/>
    </w:rPr>
  </w:style>
  <w:style w:type="paragraph" w:styleId="Heading8">
    <w:name w:val="heading 8"/>
    <w:basedOn w:val="Normal"/>
    <w:next w:val="Normal"/>
    <w:link w:val="Heading8Char"/>
    <w:uiPriority w:val="99"/>
    <w:qFormat/>
    <w:rsid w:val="001228C2"/>
    <w:pPr>
      <w:keepNext/>
      <w:framePr w:hSpace="180" w:wrap="notBeside" w:hAnchor="margin" w:xAlign="center" w:y="443"/>
      <w:spacing w:after="0" w:line="240" w:lineRule="auto"/>
      <w:jc w:val="center"/>
      <w:outlineLvl w:val="7"/>
    </w:pPr>
    <w:rPr>
      <w:rFonts w:ascii="Times New Roman" w:eastAsia="Times New Roman" w:hAnsi="Times New Roman"/>
      <w:b/>
      <w:bCs/>
      <w:color w:val="0000FF"/>
      <w:sz w:val="24"/>
      <w:szCs w:val="24"/>
    </w:rPr>
  </w:style>
  <w:style w:type="paragraph" w:styleId="Heading9">
    <w:name w:val="heading 9"/>
    <w:basedOn w:val="Normal"/>
    <w:next w:val="Normal"/>
    <w:link w:val="Heading9Char"/>
    <w:uiPriority w:val="99"/>
    <w:qFormat/>
    <w:rsid w:val="001228C2"/>
    <w:pPr>
      <w:keepNext/>
      <w:framePr w:hSpace="180" w:wrap="around" w:vAnchor="page" w:hAnchor="margin" w:xAlign="center" w:y="2139"/>
      <w:spacing w:before="120" w:after="120" w:line="288" w:lineRule="auto"/>
      <w:outlineLvl w:val="8"/>
    </w:pPr>
    <w:rPr>
      <w:rFonts w:ascii="Times New Roman" w:eastAsia="Times New Roman" w:hAnsi="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8C2"/>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1228C2"/>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1228C2"/>
    <w:rPr>
      <w:rFonts w:ascii="Times New Roman" w:hAnsi="Times New Roman" w:cs="Times New Roman"/>
      <w:b/>
      <w:iCs/>
      <w:sz w:val="24"/>
    </w:rPr>
  </w:style>
  <w:style w:type="character" w:customStyle="1" w:styleId="Heading4Char">
    <w:name w:val="Heading 4 Char"/>
    <w:basedOn w:val="DefaultParagraphFont"/>
    <w:link w:val="Heading4"/>
    <w:uiPriority w:val="99"/>
    <w:locked/>
    <w:rsid w:val="001228C2"/>
    <w:rPr>
      <w:rFonts w:ascii="Times New Roman" w:hAnsi="Times New Roman" w:cs="Times New Roman"/>
      <w:b/>
      <w:bCs/>
      <w:i/>
      <w:sz w:val="24"/>
      <w:szCs w:val="24"/>
    </w:rPr>
  </w:style>
  <w:style w:type="character" w:customStyle="1" w:styleId="Heading5Char">
    <w:name w:val="Heading 5 Char"/>
    <w:basedOn w:val="DefaultParagraphFont"/>
    <w:link w:val="Heading5"/>
    <w:uiPriority w:val="99"/>
    <w:locked/>
    <w:rsid w:val="001228C2"/>
    <w:rPr>
      <w:rFonts w:ascii="Cambria" w:hAnsi="Cambria" w:cs="Times New Roman"/>
      <w:color w:val="243F60"/>
    </w:rPr>
  </w:style>
  <w:style w:type="character" w:customStyle="1" w:styleId="Heading6Char">
    <w:name w:val="Heading 6 Char"/>
    <w:basedOn w:val="DefaultParagraphFont"/>
    <w:link w:val="Heading6"/>
    <w:uiPriority w:val="99"/>
    <w:locked/>
    <w:rsid w:val="001228C2"/>
    <w:rPr>
      <w:rFonts w:ascii="Times New Roman" w:hAnsi="Times New Roman" w:cs="Times New Roman"/>
      <w:b/>
      <w:bCs/>
      <w:color w:val="0000FF"/>
      <w:sz w:val="24"/>
      <w:szCs w:val="24"/>
    </w:rPr>
  </w:style>
  <w:style w:type="character" w:customStyle="1" w:styleId="Heading7Char">
    <w:name w:val="Heading 7 Char"/>
    <w:basedOn w:val="DefaultParagraphFont"/>
    <w:link w:val="Heading7"/>
    <w:uiPriority w:val="99"/>
    <w:locked/>
    <w:rsid w:val="001228C2"/>
    <w:rPr>
      <w:rFonts w:ascii="Times New Roman" w:hAnsi="Times New Roman" w:cs="Times New Roman"/>
      <w:b/>
      <w:bCs/>
      <w:color w:val="0000FF"/>
      <w:sz w:val="24"/>
      <w:szCs w:val="24"/>
    </w:rPr>
  </w:style>
  <w:style w:type="character" w:customStyle="1" w:styleId="Heading8Char">
    <w:name w:val="Heading 8 Char"/>
    <w:basedOn w:val="DefaultParagraphFont"/>
    <w:link w:val="Heading8"/>
    <w:uiPriority w:val="99"/>
    <w:locked/>
    <w:rsid w:val="001228C2"/>
    <w:rPr>
      <w:rFonts w:ascii="Times New Roman" w:hAnsi="Times New Roman" w:cs="Times New Roman"/>
      <w:b/>
      <w:bCs/>
      <w:color w:val="0000FF"/>
      <w:sz w:val="24"/>
      <w:szCs w:val="24"/>
    </w:rPr>
  </w:style>
  <w:style w:type="character" w:customStyle="1" w:styleId="Heading9Char">
    <w:name w:val="Heading 9 Char"/>
    <w:basedOn w:val="DefaultParagraphFont"/>
    <w:link w:val="Heading9"/>
    <w:uiPriority w:val="99"/>
    <w:locked/>
    <w:rsid w:val="001228C2"/>
    <w:rPr>
      <w:rFonts w:ascii="Times New Roman" w:hAnsi="Times New Roman" w:cs="Times New Roman"/>
      <w:b/>
      <w:bCs/>
      <w:color w:val="0000FF"/>
      <w:sz w:val="24"/>
      <w:szCs w:val="24"/>
    </w:rPr>
  </w:style>
  <w:style w:type="paragraph" w:styleId="Title">
    <w:name w:val="Title"/>
    <w:basedOn w:val="Normal"/>
    <w:link w:val="TitleChar"/>
    <w:uiPriority w:val="99"/>
    <w:qFormat/>
    <w:rsid w:val="001228C2"/>
    <w:pPr>
      <w:spacing w:after="0" w:line="240" w:lineRule="auto"/>
      <w:jc w:val="center"/>
    </w:pPr>
    <w:rPr>
      <w:rFonts w:ascii=".VnTimeH" w:eastAsia="Times New Roman" w:hAnsi=".VnTimeH"/>
      <w:sz w:val="32"/>
      <w:szCs w:val="20"/>
    </w:rPr>
  </w:style>
  <w:style w:type="character" w:customStyle="1" w:styleId="TitleChar">
    <w:name w:val="Title Char"/>
    <w:basedOn w:val="DefaultParagraphFont"/>
    <w:link w:val="Title"/>
    <w:uiPriority w:val="99"/>
    <w:locked/>
    <w:rsid w:val="001228C2"/>
    <w:rPr>
      <w:rFonts w:ascii=".VnTimeH" w:hAnsi=".VnTimeH" w:cs="Times New Roman"/>
      <w:sz w:val="20"/>
      <w:szCs w:val="20"/>
    </w:rPr>
  </w:style>
  <w:style w:type="character" w:styleId="Strong">
    <w:name w:val="Strong"/>
    <w:basedOn w:val="DefaultParagraphFont"/>
    <w:uiPriority w:val="99"/>
    <w:qFormat/>
    <w:rsid w:val="001228C2"/>
    <w:rPr>
      <w:rFonts w:cs="Times New Roman"/>
      <w:b/>
      <w:bCs/>
    </w:rPr>
  </w:style>
  <w:style w:type="paragraph" w:styleId="ListParagraph">
    <w:name w:val="List Paragraph"/>
    <w:basedOn w:val="Normal"/>
    <w:uiPriority w:val="99"/>
    <w:qFormat/>
    <w:rsid w:val="001228C2"/>
    <w:pPr>
      <w:ind w:left="720"/>
      <w:contextualSpacing/>
    </w:pPr>
  </w:style>
  <w:style w:type="paragraph" w:styleId="TOCHeading">
    <w:name w:val="TOC Heading"/>
    <w:basedOn w:val="Heading1"/>
    <w:next w:val="Normal"/>
    <w:uiPriority w:val="99"/>
    <w:qFormat/>
    <w:rsid w:val="001228C2"/>
    <w:pPr>
      <w:keepLines/>
      <w:spacing w:before="480" w:after="0" w:line="276" w:lineRule="auto"/>
      <w:jc w:val="left"/>
      <w:outlineLvl w:val="9"/>
    </w:pPr>
    <w:rPr>
      <w:rFonts w:ascii="Cambria" w:hAnsi="Cambria"/>
      <w:color w:val="365F91"/>
      <w:szCs w:val="28"/>
    </w:rPr>
  </w:style>
  <w:style w:type="paragraph" w:customStyle="1" w:styleId="P">
    <w:name w:val="P"/>
    <w:basedOn w:val="Normal"/>
    <w:uiPriority w:val="99"/>
    <w:rsid w:val="001228C2"/>
    <w:pPr>
      <w:spacing w:after="0" w:line="360" w:lineRule="auto"/>
      <w:jc w:val="center"/>
    </w:pPr>
    <w:rPr>
      <w:rFonts w:ascii="Times New Roman" w:eastAsia="Times New Roman" w:hAnsi="Times New Roman"/>
      <w:b/>
      <w:sz w:val="32"/>
      <w:szCs w:val="32"/>
      <w:lang w:val="nl-NL"/>
    </w:rPr>
  </w:style>
  <w:style w:type="paragraph" w:customStyle="1" w:styleId="11">
    <w:name w:val="1.1"/>
    <w:basedOn w:val="Normal"/>
    <w:uiPriority w:val="99"/>
    <w:rsid w:val="00EA3397"/>
    <w:pPr>
      <w:spacing w:after="0" w:line="360" w:lineRule="auto"/>
    </w:pPr>
    <w:rPr>
      <w:rFonts w:ascii="Times New Roman" w:eastAsia="Times New Roman" w:hAnsi="Times New Roman"/>
      <w:b/>
      <w:sz w:val="28"/>
      <w:szCs w:val="32"/>
      <w:lang w:val="nl-NL"/>
    </w:rPr>
  </w:style>
  <w:style w:type="paragraph" w:customStyle="1" w:styleId="13">
    <w:name w:val="1.3"/>
    <w:basedOn w:val="Normal"/>
    <w:uiPriority w:val="99"/>
    <w:rsid w:val="00EA3397"/>
    <w:pPr>
      <w:spacing w:after="0" w:line="360" w:lineRule="auto"/>
      <w:jc w:val="both"/>
    </w:pPr>
    <w:rPr>
      <w:rFonts w:ascii="Times New Roman" w:eastAsia="Times New Roman" w:hAnsi="Times New Roman"/>
      <w:b/>
      <w:i/>
      <w:sz w:val="24"/>
      <w:szCs w:val="24"/>
      <w:lang w:val="nl-NL"/>
    </w:rPr>
  </w:style>
  <w:style w:type="table" w:styleId="TableGrid">
    <w:name w:val="Table Grid"/>
    <w:basedOn w:val="TableNormal"/>
    <w:uiPriority w:val="99"/>
    <w:rsid w:val="006777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1371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71F8"/>
    <w:rPr>
      <w:rFonts w:cs="Times New Roman"/>
      <w:sz w:val="22"/>
      <w:szCs w:val="22"/>
    </w:rPr>
  </w:style>
  <w:style w:type="paragraph" w:styleId="Footer">
    <w:name w:val="footer"/>
    <w:basedOn w:val="Normal"/>
    <w:link w:val="FooterChar"/>
    <w:uiPriority w:val="99"/>
    <w:rsid w:val="001371F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71F8"/>
    <w:rPr>
      <w:rFonts w:cs="Times New Roman"/>
      <w:sz w:val="22"/>
      <w:szCs w:val="22"/>
    </w:rPr>
  </w:style>
  <w:style w:type="paragraph" w:customStyle="1" w:styleId="1">
    <w:name w:val="1"/>
    <w:basedOn w:val="PlainText"/>
    <w:uiPriority w:val="99"/>
    <w:rsid w:val="00CC6598"/>
    <w:pPr>
      <w:widowControl w:val="0"/>
      <w:adjustRightInd w:val="0"/>
      <w:spacing w:before="60" w:line="300" w:lineRule="auto"/>
      <w:ind w:firstLine="567"/>
      <w:jc w:val="both"/>
      <w:textAlignment w:val="baseline"/>
    </w:pPr>
    <w:rPr>
      <w:rFonts w:ascii=".VnTime" w:eastAsia="Times New Roman" w:hAnsi=".VnTime"/>
      <w:sz w:val="26"/>
      <w:szCs w:val="20"/>
    </w:rPr>
  </w:style>
  <w:style w:type="paragraph" w:styleId="PlainText">
    <w:name w:val="Plain Text"/>
    <w:basedOn w:val="Normal"/>
    <w:link w:val="PlainTextChar"/>
    <w:uiPriority w:val="99"/>
    <w:semiHidden/>
    <w:rsid w:val="00CC659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CC6598"/>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228C2"/>
    <w:pPr>
      <w:spacing w:after="200" w:line="276" w:lineRule="auto"/>
    </w:pPr>
  </w:style>
  <w:style w:type="paragraph" w:styleId="Heading1">
    <w:name w:val="heading 1"/>
    <w:basedOn w:val="Normal"/>
    <w:next w:val="Normal"/>
    <w:link w:val="Heading1Char"/>
    <w:uiPriority w:val="99"/>
    <w:qFormat/>
    <w:rsid w:val="001228C2"/>
    <w:pPr>
      <w:keepNext/>
      <w:spacing w:before="60" w:after="60" w:line="288" w:lineRule="auto"/>
      <w:jc w:val="both"/>
      <w:outlineLvl w:val="0"/>
    </w:pPr>
    <w:rPr>
      <w:rFonts w:ascii="Times New Roman" w:eastAsia="Times New Roman" w:hAnsi="Times New Roman"/>
      <w:b/>
      <w:bCs/>
      <w:sz w:val="28"/>
      <w:szCs w:val="24"/>
    </w:rPr>
  </w:style>
  <w:style w:type="paragraph" w:styleId="Heading2">
    <w:name w:val="heading 2"/>
    <w:basedOn w:val="Normal"/>
    <w:next w:val="Normal"/>
    <w:link w:val="Heading2Char"/>
    <w:uiPriority w:val="99"/>
    <w:qFormat/>
    <w:rsid w:val="001228C2"/>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9"/>
    <w:qFormat/>
    <w:rsid w:val="001228C2"/>
    <w:pPr>
      <w:keepNext/>
      <w:spacing w:before="120" w:after="120" w:line="360" w:lineRule="auto"/>
      <w:jc w:val="both"/>
      <w:outlineLvl w:val="2"/>
    </w:pPr>
    <w:rPr>
      <w:rFonts w:ascii="Times New Roman" w:eastAsia="Times New Roman" w:hAnsi="Times New Roman"/>
      <w:b/>
      <w:iCs/>
      <w:sz w:val="24"/>
      <w:szCs w:val="20"/>
    </w:rPr>
  </w:style>
  <w:style w:type="paragraph" w:styleId="Heading4">
    <w:name w:val="heading 4"/>
    <w:basedOn w:val="Normal"/>
    <w:next w:val="Normal"/>
    <w:link w:val="Heading4Char"/>
    <w:uiPriority w:val="99"/>
    <w:qFormat/>
    <w:rsid w:val="001228C2"/>
    <w:pPr>
      <w:keepNext/>
      <w:spacing w:after="0" w:line="240" w:lineRule="auto"/>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99"/>
    <w:qFormat/>
    <w:rsid w:val="001228C2"/>
    <w:pPr>
      <w:keepNext/>
      <w:keepLines/>
      <w:spacing w:before="200" w:after="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9"/>
    <w:qFormat/>
    <w:rsid w:val="001228C2"/>
    <w:pPr>
      <w:keepNext/>
      <w:spacing w:after="0" w:line="240" w:lineRule="auto"/>
      <w:jc w:val="center"/>
      <w:outlineLvl w:val="5"/>
    </w:pPr>
    <w:rPr>
      <w:rFonts w:ascii="Times New Roman" w:eastAsia="Times New Roman" w:hAnsi="Times New Roman"/>
      <w:b/>
      <w:bCs/>
      <w:color w:val="0000FF"/>
      <w:sz w:val="20"/>
      <w:szCs w:val="24"/>
    </w:rPr>
  </w:style>
  <w:style w:type="paragraph" w:styleId="Heading7">
    <w:name w:val="heading 7"/>
    <w:basedOn w:val="Normal"/>
    <w:next w:val="Normal"/>
    <w:link w:val="Heading7Char"/>
    <w:uiPriority w:val="99"/>
    <w:qFormat/>
    <w:rsid w:val="001228C2"/>
    <w:pPr>
      <w:keepNext/>
      <w:spacing w:after="0" w:line="240" w:lineRule="auto"/>
      <w:outlineLvl w:val="6"/>
    </w:pPr>
    <w:rPr>
      <w:rFonts w:ascii="Times New Roman" w:eastAsia="Times New Roman" w:hAnsi="Times New Roman"/>
      <w:b/>
      <w:bCs/>
      <w:color w:val="0000FF"/>
      <w:sz w:val="28"/>
      <w:szCs w:val="24"/>
    </w:rPr>
  </w:style>
  <w:style w:type="paragraph" w:styleId="Heading8">
    <w:name w:val="heading 8"/>
    <w:basedOn w:val="Normal"/>
    <w:next w:val="Normal"/>
    <w:link w:val="Heading8Char"/>
    <w:uiPriority w:val="99"/>
    <w:qFormat/>
    <w:rsid w:val="001228C2"/>
    <w:pPr>
      <w:keepNext/>
      <w:framePr w:hSpace="180" w:wrap="notBeside" w:hAnchor="margin" w:xAlign="center" w:y="443"/>
      <w:spacing w:after="0" w:line="240" w:lineRule="auto"/>
      <w:jc w:val="center"/>
      <w:outlineLvl w:val="7"/>
    </w:pPr>
    <w:rPr>
      <w:rFonts w:ascii="Times New Roman" w:eastAsia="Times New Roman" w:hAnsi="Times New Roman"/>
      <w:b/>
      <w:bCs/>
      <w:color w:val="0000FF"/>
      <w:sz w:val="24"/>
      <w:szCs w:val="24"/>
    </w:rPr>
  </w:style>
  <w:style w:type="paragraph" w:styleId="Heading9">
    <w:name w:val="heading 9"/>
    <w:basedOn w:val="Normal"/>
    <w:next w:val="Normal"/>
    <w:link w:val="Heading9Char"/>
    <w:uiPriority w:val="99"/>
    <w:qFormat/>
    <w:rsid w:val="001228C2"/>
    <w:pPr>
      <w:keepNext/>
      <w:framePr w:hSpace="180" w:wrap="around" w:vAnchor="page" w:hAnchor="margin" w:xAlign="center" w:y="2139"/>
      <w:spacing w:before="120" w:after="120" w:line="288" w:lineRule="auto"/>
      <w:outlineLvl w:val="8"/>
    </w:pPr>
    <w:rPr>
      <w:rFonts w:ascii="Times New Roman" w:eastAsia="Times New Roman" w:hAnsi="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8C2"/>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1228C2"/>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1228C2"/>
    <w:rPr>
      <w:rFonts w:ascii="Times New Roman" w:hAnsi="Times New Roman" w:cs="Times New Roman"/>
      <w:b/>
      <w:iCs/>
      <w:sz w:val="24"/>
    </w:rPr>
  </w:style>
  <w:style w:type="character" w:customStyle="1" w:styleId="Heading4Char">
    <w:name w:val="Heading 4 Char"/>
    <w:basedOn w:val="DefaultParagraphFont"/>
    <w:link w:val="Heading4"/>
    <w:uiPriority w:val="99"/>
    <w:locked/>
    <w:rsid w:val="001228C2"/>
    <w:rPr>
      <w:rFonts w:ascii="Times New Roman" w:hAnsi="Times New Roman" w:cs="Times New Roman"/>
      <w:b/>
      <w:bCs/>
      <w:i/>
      <w:sz w:val="24"/>
      <w:szCs w:val="24"/>
    </w:rPr>
  </w:style>
  <w:style w:type="character" w:customStyle="1" w:styleId="Heading5Char">
    <w:name w:val="Heading 5 Char"/>
    <w:basedOn w:val="DefaultParagraphFont"/>
    <w:link w:val="Heading5"/>
    <w:uiPriority w:val="99"/>
    <w:locked/>
    <w:rsid w:val="001228C2"/>
    <w:rPr>
      <w:rFonts w:ascii="Cambria" w:hAnsi="Cambria" w:cs="Times New Roman"/>
      <w:color w:val="243F60"/>
    </w:rPr>
  </w:style>
  <w:style w:type="character" w:customStyle="1" w:styleId="Heading6Char">
    <w:name w:val="Heading 6 Char"/>
    <w:basedOn w:val="DefaultParagraphFont"/>
    <w:link w:val="Heading6"/>
    <w:uiPriority w:val="99"/>
    <w:locked/>
    <w:rsid w:val="001228C2"/>
    <w:rPr>
      <w:rFonts w:ascii="Times New Roman" w:hAnsi="Times New Roman" w:cs="Times New Roman"/>
      <w:b/>
      <w:bCs/>
      <w:color w:val="0000FF"/>
      <w:sz w:val="24"/>
      <w:szCs w:val="24"/>
    </w:rPr>
  </w:style>
  <w:style w:type="character" w:customStyle="1" w:styleId="Heading7Char">
    <w:name w:val="Heading 7 Char"/>
    <w:basedOn w:val="DefaultParagraphFont"/>
    <w:link w:val="Heading7"/>
    <w:uiPriority w:val="99"/>
    <w:locked/>
    <w:rsid w:val="001228C2"/>
    <w:rPr>
      <w:rFonts w:ascii="Times New Roman" w:hAnsi="Times New Roman" w:cs="Times New Roman"/>
      <w:b/>
      <w:bCs/>
      <w:color w:val="0000FF"/>
      <w:sz w:val="24"/>
      <w:szCs w:val="24"/>
    </w:rPr>
  </w:style>
  <w:style w:type="character" w:customStyle="1" w:styleId="Heading8Char">
    <w:name w:val="Heading 8 Char"/>
    <w:basedOn w:val="DefaultParagraphFont"/>
    <w:link w:val="Heading8"/>
    <w:uiPriority w:val="99"/>
    <w:locked/>
    <w:rsid w:val="001228C2"/>
    <w:rPr>
      <w:rFonts w:ascii="Times New Roman" w:hAnsi="Times New Roman" w:cs="Times New Roman"/>
      <w:b/>
      <w:bCs/>
      <w:color w:val="0000FF"/>
      <w:sz w:val="24"/>
      <w:szCs w:val="24"/>
    </w:rPr>
  </w:style>
  <w:style w:type="character" w:customStyle="1" w:styleId="Heading9Char">
    <w:name w:val="Heading 9 Char"/>
    <w:basedOn w:val="DefaultParagraphFont"/>
    <w:link w:val="Heading9"/>
    <w:uiPriority w:val="99"/>
    <w:locked/>
    <w:rsid w:val="001228C2"/>
    <w:rPr>
      <w:rFonts w:ascii="Times New Roman" w:hAnsi="Times New Roman" w:cs="Times New Roman"/>
      <w:b/>
      <w:bCs/>
      <w:color w:val="0000FF"/>
      <w:sz w:val="24"/>
      <w:szCs w:val="24"/>
    </w:rPr>
  </w:style>
  <w:style w:type="paragraph" w:styleId="Title">
    <w:name w:val="Title"/>
    <w:basedOn w:val="Normal"/>
    <w:link w:val="TitleChar"/>
    <w:uiPriority w:val="99"/>
    <w:qFormat/>
    <w:rsid w:val="001228C2"/>
    <w:pPr>
      <w:spacing w:after="0" w:line="240" w:lineRule="auto"/>
      <w:jc w:val="center"/>
    </w:pPr>
    <w:rPr>
      <w:rFonts w:ascii=".VnTimeH" w:eastAsia="Times New Roman" w:hAnsi=".VnTimeH"/>
      <w:sz w:val="32"/>
      <w:szCs w:val="20"/>
    </w:rPr>
  </w:style>
  <w:style w:type="character" w:customStyle="1" w:styleId="TitleChar">
    <w:name w:val="Title Char"/>
    <w:basedOn w:val="DefaultParagraphFont"/>
    <w:link w:val="Title"/>
    <w:uiPriority w:val="99"/>
    <w:locked/>
    <w:rsid w:val="001228C2"/>
    <w:rPr>
      <w:rFonts w:ascii=".VnTimeH" w:hAnsi=".VnTimeH" w:cs="Times New Roman"/>
      <w:sz w:val="20"/>
      <w:szCs w:val="20"/>
    </w:rPr>
  </w:style>
  <w:style w:type="character" w:styleId="Strong">
    <w:name w:val="Strong"/>
    <w:basedOn w:val="DefaultParagraphFont"/>
    <w:uiPriority w:val="99"/>
    <w:qFormat/>
    <w:rsid w:val="001228C2"/>
    <w:rPr>
      <w:rFonts w:cs="Times New Roman"/>
      <w:b/>
      <w:bCs/>
    </w:rPr>
  </w:style>
  <w:style w:type="paragraph" w:styleId="ListParagraph">
    <w:name w:val="List Paragraph"/>
    <w:basedOn w:val="Normal"/>
    <w:uiPriority w:val="99"/>
    <w:qFormat/>
    <w:rsid w:val="001228C2"/>
    <w:pPr>
      <w:ind w:left="720"/>
      <w:contextualSpacing/>
    </w:pPr>
  </w:style>
  <w:style w:type="paragraph" w:styleId="TOCHeading">
    <w:name w:val="TOC Heading"/>
    <w:basedOn w:val="Heading1"/>
    <w:next w:val="Normal"/>
    <w:uiPriority w:val="99"/>
    <w:qFormat/>
    <w:rsid w:val="001228C2"/>
    <w:pPr>
      <w:keepLines/>
      <w:spacing w:before="480" w:after="0" w:line="276" w:lineRule="auto"/>
      <w:jc w:val="left"/>
      <w:outlineLvl w:val="9"/>
    </w:pPr>
    <w:rPr>
      <w:rFonts w:ascii="Cambria" w:hAnsi="Cambria"/>
      <w:color w:val="365F91"/>
      <w:szCs w:val="28"/>
    </w:rPr>
  </w:style>
  <w:style w:type="paragraph" w:customStyle="1" w:styleId="P">
    <w:name w:val="P"/>
    <w:basedOn w:val="Normal"/>
    <w:uiPriority w:val="99"/>
    <w:rsid w:val="001228C2"/>
    <w:pPr>
      <w:spacing w:after="0" w:line="360" w:lineRule="auto"/>
      <w:jc w:val="center"/>
    </w:pPr>
    <w:rPr>
      <w:rFonts w:ascii="Times New Roman" w:eastAsia="Times New Roman" w:hAnsi="Times New Roman"/>
      <w:b/>
      <w:sz w:val="32"/>
      <w:szCs w:val="32"/>
      <w:lang w:val="nl-NL"/>
    </w:rPr>
  </w:style>
  <w:style w:type="paragraph" w:customStyle="1" w:styleId="11">
    <w:name w:val="1.1"/>
    <w:basedOn w:val="Normal"/>
    <w:uiPriority w:val="99"/>
    <w:rsid w:val="00EA3397"/>
    <w:pPr>
      <w:spacing w:after="0" w:line="360" w:lineRule="auto"/>
    </w:pPr>
    <w:rPr>
      <w:rFonts w:ascii="Times New Roman" w:eastAsia="Times New Roman" w:hAnsi="Times New Roman"/>
      <w:b/>
      <w:sz w:val="28"/>
      <w:szCs w:val="32"/>
      <w:lang w:val="nl-NL"/>
    </w:rPr>
  </w:style>
  <w:style w:type="paragraph" w:customStyle="1" w:styleId="13">
    <w:name w:val="1.3"/>
    <w:basedOn w:val="Normal"/>
    <w:uiPriority w:val="99"/>
    <w:rsid w:val="00EA3397"/>
    <w:pPr>
      <w:spacing w:after="0" w:line="360" w:lineRule="auto"/>
      <w:jc w:val="both"/>
    </w:pPr>
    <w:rPr>
      <w:rFonts w:ascii="Times New Roman" w:eastAsia="Times New Roman" w:hAnsi="Times New Roman"/>
      <w:b/>
      <w:i/>
      <w:sz w:val="24"/>
      <w:szCs w:val="24"/>
      <w:lang w:val="nl-NL"/>
    </w:rPr>
  </w:style>
  <w:style w:type="table" w:styleId="TableGrid">
    <w:name w:val="Table Grid"/>
    <w:basedOn w:val="TableNormal"/>
    <w:uiPriority w:val="99"/>
    <w:rsid w:val="006777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1371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71F8"/>
    <w:rPr>
      <w:rFonts w:cs="Times New Roman"/>
      <w:sz w:val="22"/>
      <w:szCs w:val="22"/>
    </w:rPr>
  </w:style>
  <w:style w:type="paragraph" w:styleId="Footer">
    <w:name w:val="footer"/>
    <w:basedOn w:val="Normal"/>
    <w:link w:val="FooterChar"/>
    <w:uiPriority w:val="99"/>
    <w:rsid w:val="001371F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71F8"/>
    <w:rPr>
      <w:rFonts w:cs="Times New Roman"/>
      <w:sz w:val="22"/>
      <w:szCs w:val="22"/>
    </w:rPr>
  </w:style>
  <w:style w:type="paragraph" w:customStyle="1" w:styleId="1">
    <w:name w:val="1"/>
    <w:basedOn w:val="PlainText"/>
    <w:uiPriority w:val="99"/>
    <w:rsid w:val="00CC6598"/>
    <w:pPr>
      <w:widowControl w:val="0"/>
      <w:adjustRightInd w:val="0"/>
      <w:spacing w:before="60" w:line="300" w:lineRule="auto"/>
      <w:ind w:firstLine="567"/>
      <w:jc w:val="both"/>
      <w:textAlignment w:val="baseline"/>
    </w:pPr>
    <w:rPr>
      <w:rFonts w:ascii=".VnTime" w:eastAsia="Times New Roman" w:hAnsi=".VnTime"/>
      <w:sz w:val="26"/>
      <w:szCs w:val="20"/>
    </w:rPr>
  </w:style>
  <w:style w:type="paragraph" w:styleId="PlainText">
    <w:name w:val="Plain Text"/>
    <w:basedOn w:val="Normal"/>
    <w:link w:val="PlainTextChar"/>
    <w:uiPriority w:val="99"/>
    <w:semiHidden/>
    <w:rsid w:val="00CC659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CC6598"/>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84271">
      <w:marLeft w:val="0"/>
      <w:marRight w:val="0"/>
      <w:marTop w:val="0"/>
      <w:marBottom w:val="0"/>
      <w:divBdr>
        <w:top w:val="none" w:sz="0" w:space="0" w:color="auto"/>
        <w:left w:val="none" w:sz="0" w:space="0" w:color="auto"/>
        <w:bottom w:val="none" w:sz="0" w:space="0" w:color="auto"/>
        <w:right w:val="none" w:sz="0" w:space="0" w:color="auto"/>
      </w:divBdr>
    </w:div>
    <w:div w:id="1310284272">
      <w:marLeft w:val="0"/>
      <w:marRight w:val="0"/>
      <w:marTop w:val="0"/>
      <w:marBottom w:val="0"/>
      <w:divBdr>
        <w:top w:val="none" w:sz="0" w:space="0" w:color="auto"/>
        <w:left w:val="none" w:sz="0" w:space="0" w:color="auto"/>
        <w:bottom w:val="none" w:sz="0" w:space="0" w:color="auto"/>
        <w:right w:val="none" w:sz="0" w:space="0" w:color="auto"/>
      </w:divBdr>
    </w:div>
    <w:div w:id="1310284273">
      <w:marLeft w:val="0"/>
      <w:marRight w:val="0"/>
      <w:marTop w:val="0"/>
      <w:marBottom w:val="0"/>
      <w:divBdr>
        <w:top w:val="none" w:sz="0" w:space="0" w:color="auto"/>
        <w:left w:val="none" w:sz="0" w:space="0" w:color="auto"/>
        <w:bottom w:val="none" w:sz="0" w:space="0" w:color="auto"/>
        <w:right w:val="none" w:sz="0" w:space="0" w:color="auto"/>
      </w:divBdr>
    </w:div>
    <w:div w:id="1310284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Chilli Vietnam</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ManhHieu</dc:creator>
  <cp:lastModifiedBy>Admin</cp:lastModifiedBy>
  <cp:revision>5</cp:revision>
  <cp:lastPrinted>2019-05-20T04:40:00Z</cp:lastPrinted>
  <dcterms:created xsi:type="dcterms:W3CDTF">2020-06-02T07:26:00Z</dcterms:created>
  <dcterms:modified xsi:type="dcterms:W3CDTF">2020-06-04T23:29:00Z</dcterms:modified>
</cp:coreProperties>
</file>